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C3" w:rsidRPr="005740BB" w:rsidRDefault="00C54FC3" w:rsidP="00C54FC3">
      <w:pPr>
        <w:spacing w:line="560" w:lineRule="exact"/>
        <w:rPr>
          <w:rFonts w:ascii="方正黑体_GBK" w:eastAsia="方正黑体_GBK" w:hAnsi="方正黑体_GBK"/>
          <w:color w:val="000000"/>
          <w:sz w:val="32"/>
          <w:szCs w:val="32"/>
        </w:rPr>
      </w:pPr>
      <w:r w:rsidRPr="005740BB">
        <w:rPr>
          <w:rFonts w:ascii="方正黑体_GBK" w:eastAsia="方正黑体_GBK" w:hAnsi="方正黑体_GBK" w:hint="eastAsia"/>
          <w:color w:val="000000"/>
          <w:sz w:val="32"/>
          <w:szCs w:val="32"/>
        </w:rPr>
        <w:t>附件</w:t>
      </w:r>
      <w:r>
        <w:rPr>
          <w:rFonts w:ascii="方正黑体_GBK" w:eastAsia="方正黑体_GBK" w:hAnsi="方正黑体_GBK" w:hint="eastAsia"/>
          <w:color w:val="000000"/>
          <w:sz w:val="32"/>
          <w:szCs w:val="32"/>
        </w:rPr>
        <w:t>24</w:t>
      </w:r>
    </w:p>
    <w:p w:rsidR="00C54FC3" w:rsidRDefault="00C54FC3" w:rsidP="00C54FC3">
      <w:pPr>
        <w:pStyle w:val="3"/>
        <w:shd w:val="clear" w:color="auto" w:fill="auto"/>
        <w:adjustRightInd w:val="0"/>
        <w:snapToGrid w:val="0"/>
        <w:spacing w:before="0" w:after="0" w:line="720" w:lineRule="exact"/>
        <w:jc w:val="center"/>
        <w:rPr>
          <w:rFonts w:ascii="Times New Roman" w:eastAsia="方正小标宋_GBK" w:hAnsi="Times New Roman" w:cs="Times New Roman"/>
          <w:spacing w:val="0"/>
          <w:sz w:val="44"/>
          <w:szCs w:val="44"/>
        </w:rPr>
      </w:pPr>
      <w:r>
        <w:rPr>
          <w:rFonts w:ascii="Times New Roman" w:eastAsia="方正小标宋_GBK" w:hAnsi="Times New Roman" w:cs="Times New Roman"/>
          <w:spacing w:val="0"/>
          <w:sz w:val="44"/>
          <w:szCs w:val="44"/>
        </w:rPr>
        <w:t>重庆市</w:t>
      </w:r>
      <w:r w:rsidRPr="00EA321A">
        <w:rPr>
          <w:rFonts w:ascii="Times New Roman" w:eastAsia="方正小标宋_GBK" w:hAnsi="Times New Roman" w:cs="Times New Roman" w:hint="eastAsia"/>
          <w:color w:val="000000"/>
          <w:spacing w:val="0"/>
          <w:sz w:val="44"/>
          <w:szCs w:val="44"/>
        </w:rPr>
        <w:t>开州区</w:t>
      </w:r>
      <w:r>
        <w:rPr>
          <w:rFonts w:ascii="Times New Roman" w:eastAsia="方正小标宋_GBK" w:hAnsi="Times New Roman" w:cs="Times New Roman"/>
          <w:spacing w:val="0"/>
          <w:sz w:val="44"/>
          <w:szCs w:val="44"/>
        </w:rPr>
        <w:t>食品药品监管领域政务公开标准目录</w:t>
      </w:r>
    </w:p>
    <w:p w:rsidR="00C54FC3" w:rsidRDefault="00C54FC3" w:rsidP="00C54FC3">
      <w:pPr>
        <w:pStyle w:val="3"/>
        <w:shd w:val="clear" w:color="auto" w:fill="auto"/>
        <w:spacing w:before="0" w:after="0" w:line="240" w:lineRule="exact"/>
        <w:jc w:val="center"/>
        <w:rPr>
          <w:rFonts w:ascii="Times New Roman" w:eastAsia="方正小标宋_GBK" w:hAnsi="Times New Roman" w:cs="Times New Roman"/>
          <w:spacing w:val="0"/>
          <w:sz w:val="44"/>
          <w:szCs w:val="44"/>
        </w:rPr>
      </w:pPr>
    </w:p>
    <w:tbl>
      <w:tblPr>
        <w:tblW w:w="13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630"/>
        <w:gridCol w:w="680"/>
        <w:gridCol w:w="1627"/>
        <w:gridCol w:w="1701"/>
        <w:gridCol w:w="708"/>
        <w:gridCol w:w="835"/>
        <w:gridCol w:w="2524"/>
        <w:gridCol w:w="588"/>
        <w:gridCol w:w="825"/>
        <w:gridCol w:w="525"/>
        <w:gridCol w:w="586"/>
        <w:gridCol w:w="620"/>
        <w:gridCol w:w="540"/>
        <w:gridCol w:w="530"/>
      </w:tblGrid>
      <w:tr w:rsidR="00C54FC3" w:rsidTr="002D3DED">
        <w:trPr>
          <w:cantSplit/>
          <w:trHeight w:val="350"/>
          <w:tblHeader/>
          <w:jc w:val="center"/>
        </w:trPr>
        <w:tc>
          <w:tcPr>
            <w:tcW w:w="660" w:type="dxa"/>
            <w:vMerge w:val="restart"/>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序号</w:t>
            </w:r>
          </w:p>
        </w:tc>
        <w:tc>
          <w:tcPr>
            <w:tcW w:w="1310" w:type="dxa"/>
            <w:gridSpan w:val="2"/>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公开事项</w:t>
            </w:r>
          </w:p>
        </w:tc>
        <w:tc>
          <w:tcPr>
            <w:tcW w:w="1627" w:type="dxa"/>
            <w:vMerge w:val="restart"/>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公开内容</w:t>
            </w:r>
          </w:p>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（要素）</w:t>
            </w:r>
          </w:p>
        </w:tc>
        <w:tc>
          <w:tcPr>
            <w:tcW w:w="1701" w:type="dxa"/>
            <w:vMerge w:val="restart"/>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公开依据</w:t>
            </w:r>
          </w:p>
        </w:tc>
        <w:tc>
          <w:tcPr>
            <w:tcW w:w="708" w:type="dxa"/>
            <w:vMerge w:val="restart"/>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公开时限</w:t>
            </w:r>
          </w:p>
        </w:tc>
        <w:tc>
          <w:tcPr>
            <w:tcW w:w="835" w:type="dxa"/>
            <w:vMerge w:val="restart"/>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w:t>
            </w:r>
          </w:p>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主体</w:t>
            </w:r>
          </w:p>
        </w:tc>
        <w:tc>
          <w:tcPr>
            <w:tcW w:w="2524" w:type="dxa"/>
            <w:vMerge w:val="restart"/>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公开渠道和载体</w:t>
            </w:r>
          </w:p>
        </w:tc>
        <w:tc>
          <w:tcPr>
            <w:tcW w:w="1413" w:type="dxa"/>
            <w:gridSpan w:val="2"/>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公开对象</w:t>
            </w:r>
          </w:p>
        </w:tc>
        <w:tc>
          <w:tcPr>
            <w:tcW w:w="1111" w:type="dxa"/>
            <w:gridSpan w:val="2"/>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公开方式</w:t>
            </w:r>
          </w:p>
        </w:tc>
        <w:tc>
          <w:tcPr>
            <w:tcW w:w="1690" w:type="dxa"/>
            <w:gridSpan w:val="3"/>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公开层级</w:t>
            </w:r>
          </w:p>
        </w:tc>
      </w:tr>
      <w:tr w:rsidR="00C54FC3" w:rsidTr="002D3DED">
        <w:trPr>
          <w:cantSplit/>
          <w:trHeight w:val="512"/>
          <w:tblHeader/>
          <w:jc w:val="center"/>
        </w:trPr>
        <w:tc>
          <w:tcPr>
            <w:tcW w:w="660" w:type="dxa"/>
            <w:vMerge/>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p>
        </w:tc>
        <w:tc>
          <w:tcPr>
            <w:tcW w:w="630"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一级事项</w:t>
            </w:r>
          </w:p>
        </w:tc>
        <w:tc>
          <w:tcPr>
            <w:tcW w:w="680"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二级事项</w:t>
            </w:r>
          </w:p>
        </w:tc>
        <w:tc>
          <w:tcPr>
            <w:tcW w:w="1627" w:type="dxa"/>
            <w:vMerge/>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p>
        </w:tc>
        <w:tc>
          <w:tcPr>
            <w:tcW w:w="1701" w:type="dxa"/>
            <w:vMerge/>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p>
        </w:tc>
        <w:tc>
          <w:tcPr>
            <w:tcW w:w="708" w:type="dxa"/>
            <w:vMerge/>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p>
        </w:tc>
        <w:tc>
          <w:tcPr>
            <w:tcW w:w="835" w:type="dxa"/>
            <w:vMerge/>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p>
        </w:tc>
        <w:tc>
          <w:tcPr>
            <w:tcW w:w="2524" w:type="dxa"/>
            <w:vMerge/>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p>
        </w:tc>
        <w:tc>
          <w:tcPr>
            <w:tcW w:w="588"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20"/>
                <w:sz w:val="18"/>
                <w:szCs w:val="18"/>
              </w:rPr>
              <w:t>全社会</w:t>
            </w:r>
          </w:p>
        </w:tc>
        <w:tc>
          <w:tcPr>
            <w:tcW w:w="825"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特定群体（请写明）</w:t>
            </w:r>
          </w:p>
        </w:tc>
        <w:tc>
          <w:tcPr>
            <w:tcW w:w="525"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主动</w:t>
            </w:r>
          </w:p>
        </w:tc>
        <w:tc>
          <w:tcPr>
            <w:tcW w:w="586"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依申请</w:t>
            </w:r>
          </w:p>
        </w:tc>
        <w:tc>
          <w:tcPr>
            <w:tcW w:w="620"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市级</w:t>
            </w:r>
          </w:p>
        </w:tc>
        <w:tc>
          <w:tcPr>
            <w:tcW w:w="540"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区县级</w:t>
            </w:r>
          </w:p>
        </w:tc>
        <w:tc>
          <w:tcPr>
            <w:tcW w:w="530" w:type="dxa"/>
            <w:vAlign w:val="center"/>
          </w:tcPr>
          <w:p w:rsidR="00C54FC3" w:rsidRDefault="00C54FC3" w:rsidP="002D3DED">
            <w:pPr>
              <w:pStyle w:val="3"/>
              <w:shd w:val="clear" w:color="auto" w:fill="auto"/>
              <w:spacing w:before="0" w:after="0" w:line="220" w:lineRule="exact"/>
              <w:jc w:val="center"/>
              <w:rPr>
                <w:rFonts w:ascii="Times New Roman" w:eastAsia="方正黑体_GBK" w:hAnsi="Times New Roman" w:cs="Times New Roman"/>
                <w:spacing w:val="0"/>
                <w:sz w:val="18"/>
                <w:szCs w:val="18"/>
              </w:rPr>
            </w:pPr>
            <w:r>
              <w:rPr>
                <w:rFonts w:ascii="Times New Roman" w:eastAsia="方正黑体_GBK" w:hAnsi="Times New Roman" w:cs="Times New Roman"/>
                <w:spacing w:val="0"/>
                <w:sz w:val="18"/>
                <w:szCs w:val="18"/>
              </w:rPr>
              <w:t>乡镇级</w:t>
            </w:r>
          </w:p>
        </w:tc>
      </w:tr>
      <w:tr w:rsidR="00C54FC3" w:rsidTr="002D3DED">
        <w:trPr>
          <w:trHeight w:val="179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1</w:t>
            </w:r>
          </w:p>
        </w:tc>
        <w:tc>
          <w:tcPr>
            <w:tcW w:w="630" w:type="dxa"/>
            <w:vMerge w:val="restart"/>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行政审批</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行政审批</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line="240" w:lineRule="exact"/>
              <w:jc w:val="both"/>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行政审批</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行政审批</w:t>
            </w: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lastRenderedPageBreak/>
              <w:t>食品（含保健食品）生产许可服务指南</w:t>
            </w:r>
          </w:p>
        </w:tc>
        <w:tc>
          <w:tcPr>
            <w:tcW w:w="1627"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审批依据、 受理机构、申请条件、 申请材料目录、办理 基本流程、办结时限、 收费依据及标准、结果送达、监督投诉渠道等</w:t>
            </w:r>
          </w:p>
        </w:tc>
        <w:tc>
          <w:tcPr>
            <w:tcW w:w="1701" w:type="dxa"/>
            <w:vAlign w:val="center"/>
          </w:tcPr>
          <w:p w:rsidR="00C54FC3" w:rsidRDefault="00C54FC3" w:rsidP="002D3DED">
            <w:pPr>
              <w:pStyle w:val="2"/>
              <w:shd w:val="clear" w:color="auto" w:fill="auto"/>
              <w:spacing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 xml:space="preserve">《中华人民共和国食 品安全法》《中华人民 共和国政府信息公开 条例》《关于全面推进 </w:t>
            </w:r>
            <w:r>
              <w:rPr>
                <w:rStyle w:val="21ptExact"/>
                <w:rFonts w:ascii="方正仿宋_GBK" w:eastAsia="方正仿宋_GBK" w:hAnsi="方正仿宋_GBK" w:cs="方正仿宋_GBK" w:hint="eastAsia"/>
                <w:snapToGrid w:val="0"/>
                <w:spacing w:val="0"/>
                <w:sz w:val="18"/>
                <w:szCs w:val="18"/>
              </w:rPr>
              <w:t xml:space="preserve">政务公开工作的意 </w:t>
            </w:r>
            <w:r>
              <w:rPr>
                <w:rFonts w:ascii="方正仿宋_GBK" w:eastAsia="方正仿宋_GBK" w:hAnsi="方正仿宋_GBK" w:cs="方正仿宋_GBK" w:hint="eastAsia"/>
                <w:snapToGrid w:val="0"/>
                <w:spacing w:val="0"/>
                <w:sz w:val="18"/>
                <w:szCs w:val="18"/>
              </w:rPr>
              <w:t xml:space="preserve">见》《食品药品安全监 </w:t>
            </w:r>
            <w:r>
              <w:rPr>
                <w:rStyle w:val="23ptExact"/>
                <w:rFonts w:ascii="方正仿宋_GBK" w:eastAsia="方正仿宋_GBK" w:hAnsi="方正仿宋_GBK" w:cs="方正仿宋_GBK" w:hint="eastAsia"/>
                <w:snapToGrid w:val="0"/>
                <w:spacing w:val="0"/>
                <w:sz w:val="18"/>
                <w:szCs w:val="18"/>
              </w:rPr>
              <w:t>管信息公开管理办法》《食品生产许可管理办法》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71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2</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食品（含保健食品）生产许可基本信息</w:t>
            </w:r>
          </w:p>
        </w:tc>
        <w:tc>
          <w:tcPr>
            <w:tcW w:w="1627"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生产经营者名称、许可证编号、法定代表 人（负责人）、生产地 址/经营场所、食品类 别/经营项目、日常监 督管理机构、有效期限等</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tc>
        <w:tc>
          <w:tcPr>
            <w:tcW w:w="1701" w:type="dxa"/>
            <w:vAlign w:val="center"/>
          </w:tcPr>
          <w:p w:rsidR="00C54FC3" w:rsidRDefault="00C54FC3" w:rsidP="002D3DED">
            <w:pPr>
              <w:pStyle w:val="2"/>
              <w:shd w:val="clear" w:color="auto" w:fill="auto"/>
              <w:jc w:val="both"/>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《中华人民共和国食 品安全法》《中华人民 共和国政府信息公开 条例》《关于全面推进 政务公开工作的意 见》《食品药品安全监 管信息公开管理 办法》《食品生产许可管理办法》</w:t>
            </w:r>
          </w:p>
          <w:p w:rsidR="00C54FC3" w:rsidRDefault="00C54FC3" w:rsidP="002D3DED">
            <w:pPr>
              <w:pStyle w:val="2"/>
              <w:shd w:val="clear" w:color="auto" w:fill="auto"/>
              <w:jc w:val="both"/>
              <w:rPr>
                <w:rFonts w:ascii="方正仿宋_GBK" w:eastAsia="方正仿宋_GBK" w:hAnsi="方正仿宋_GBK" w:cs="方正仿宋_GBK"/>
                <w:snapToGrid w:val="0"/>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color w:val="000000"/>
                <w:spacing w:val="0"/>
                <w:sz w:val="18"/>
                <w:szCs w:val="18"/>
              </w:rPr>
            </w:pPr>
            <w:r>
              <w:rPr>
                <w:rFonts w:ascii="方正仿宋_GBK" w:eastAsia="方正仿宋_GBK" w:hAnsi="方正仿宋_GBK" w:cs="方正仿宋_GBK" w:hint="eastAsia"/>
                <w:color w:val="000000"/>
                <w:spacing w:val="0"/>
                <w:sz w:val="18"/>
                <w:szCs w:val="18"/>
              </w:rPr>
              <w:t>信息形成或变更之日起7个工作日内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color w:val="000000"/>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3075"/>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3</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食品生产加工小作坊登记服务指南</w:t>
            </w:r>
          </w:p>
        </w:tc>
        <w:tc>
          <w:tcPr>
            <w:tcW w:w="1627"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审批依据、受理机构、申请条件、申请材料目录、办理基本流程、办结时限、收费依据及标准、结果送达、监督投诉渠道等</w:t>
            </w:r>
          </w:p>
        </w:tc>
        <w:tc>
          <w:tcPr>
            <w:tcW w:w="1701"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pacing w:val="0"/>
                <w:sz w:val="18"/>
                <w:szCs w:val="18"/>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622"/>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4</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color w:val="C00000"/>
                <w:spacing w:val="0"/>
                <w:sz w:val="18"/>
                <w:szCs w:val="18"/>
              </w:rPr>
            </w:pPr>
            <w:r>
              <w:rPr>
                <w:rFonts w:ascii="方正仿宋_GBK" w:eastAsia="方正仿宋_GBK" w:hAnsi="方正仿宋_GBK" w:cs="方正仿宋_GBK" w:hint="eastAsia"/>
                <w:spacing w:val="0"/>
                <w:sz w:val="18"/>
                <w:szCs w:val="18"/>
              </w:rPr>
              <w:t>食品生产加工小作坊登记基本信息</w:t>
            </w:r>
          </w:p>
        </w:tc>
        <w:tc>
          <w:tcPr>
            <w:tcW w:w="1627" w:type="dxa"/>
            <w:vAlign w:val="center"/>
          </w:tcPr>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生产者名称、登记证编号、法定代表人（负责人）、生产地址、食品类别、日常监督管理机构、有效期限等</w:t>
            </w:r>
          </w:p>
        </w:tc>
        <w:tc>
          <w:tcPr>
            <w:tcW w:w="1701"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pacing w:val="0"/>
                <w:sz w:val="18"/>
                <w:szCs w:val="18"/>
              </w:rPr>
              <w:t>《中华人民共和国食 品安全法》《中华人民 共和国政府信息公开 条例》《关于全面推进 政务公开工作的意 见》《食品药品安全监 管信息公开管理办法》《重庆市食品生产加工小作坊和食品摊贩管理条例》《重庆市食品生产加工小作坊登记管理办法（试行）》</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color w:val="000000"/>
                <w:spacing w:val="0"/>
                <w:sz w:val="18"/>
                <w:szCs w:val="18"/>
              </w:rPr>
              <w:t>信息形成或变更之日起7个工作日内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color w:val="C00000"/>
                <w:spacing w:val="0"/>
                <w:sz w:val="18"/>
                <w:szCs w:val="18"/>
              </w:rPr>
            </w:pPr>
          </w:p>
        </w:tc>
      </w:tr>
      <w:tr w:rsidR="00C54FC3" w:rsidTr="002D3DED">
        <w:trPr>
          <w:trHeight w:val="2344"/>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5</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食品经营许可服务指南</w:t>
            </w:r>
          </w:p>
        </w:tc>
        <w:tc>
          <w:tcPr>
            <w:tcW w:w="1627"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审批依据、 受理机构、申请条件、 申请材料目录、办理 基本流程、办结时限、 收费依据及标准、结果送达、监督投诉渠道等</w:t>
            </w:r>
          </w:p>
        </w:tc>
        <w:tc>
          <w:tcPr>
            <w:tcW w:w="1701" w:type="dxa"/>
            <w:vAlign w:val="center"/>
          </w:tcPr>
          <w:p w:rsidR="00C54FC3" w:rsidRDefault="00C54FC3" w:rsidP="002D3DED">
            <w:pPr>
              <w:pStyle w:val="2"/>
              <w:shd w:val="clear" w:color="auto" w:fill="auto"/>
              <w:spacing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napToGrid w:val="0"/>
                <w:spacing w:val="0"/>
                <w:sz w:val="18"/>
                <w:szCs w:val="18"/>
              </w:rPr>
              <w:t xml:space="preserve">《中华人民共和国食品安全法》《中华人民共和国政府信息公开条例》《关于全面推进 </w:t>
            </w:r>
            <w:r>
              <w:rPr>
                <w:rStyle w:val="21ptExact"/>
                <w:rFonts w:ascii="方正仿宋_GBK" w:eastAsia="方正仿宋_GBK" w:hAnsi="方正仿宋_GBK" w:cs="方正仿宋_GBK" w:hint="eastAsia"/>
                <w:snapToGrid w:val="0"/>
                <w:spacing w:val="0"/>
                <w:sz w:val="18"/>
                <w:szCs w:val="18"/>
              </w:rPr>
              <w:t>政务公开工作的意</w:t>
            </w:r>
            <w:r>
              <w:rPr>
                <w:rFonts w:ascii="方正仿宋_GBK" w:eastAsia="方正仿宋_GBK" w:hAnsi="方正仿宋_GBK" w:cs="方正仿宋_GBK" w:hint="eastAsia"/>
                <w:snapToGrid w:val="0"/>
                <w:spacing w:val="0"/>
                <w:sz w:val="18"/>
                <w:szCs w:val="18"/>
              </w:rPr>
              <w:t xml:space="preserve">见》《食品药品安全监 </w:t>
            </w:r>
            <w:r>
              <w:rPr>
                <w:rStyle w:val="23ptExact"/>
                <w:rFonts w:ascii="方正仿宋_GBK" w:eastAsia="方正仿宋_GBK" w:hAnsi="方正仿宋_GBK" w:cs="方正仿宋_GBK" w:hint="eastAsia"/>
                <w:snapToGrid w:val="0"/>
                <w:spacing w:val="0"/>
                <w:sz w:val="18"/>
                <w:szCs w:val="18"/>
              </w:rPr>
              <w:t>管信息公开管理办法》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r>
              <w:rPr>
                <w:rFonts w:ascii="方正仿宋_GBK" w:eastAsia="方正仿宋_GBK" w:hAnsi="方正仿宋_GBK" w:cs="方正仿宋_GBK" w:hint="eastAsia"/>
                <w:spacing w:val="0"/>
                <w:sz w:val="18"/>
                <w:szCs w:val="18"/>
              </w:rPr>
              <w:t xml:space="preserve"> □社区/企事业单位/村公示栏（电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1892"/>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6</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食品经营许可基本信息</w:t>
            </w:r>
          </w:p>
        </w:tc>
        <w:tc>
          <w:tcPr>
            <w:tcW w:w="1627"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r>
              <w:rPr>
                <w:rFonts w:ascii="方正仿宋_GBK" w:eastAsia="方正仿宋_GBK" w:hAnsi="方正仿宋_GBK" w:cs="方正仿宋_GBK" w:hint="eastAsia"/>
                <w:snapToGrid w:val="0"/>
                <w:spacing w:val="0"/>
                <w:sz w:val="18"/>
                <w:szCs w:val="18"/>
              </w:rPr>
              <w:t>经营者名称、许 可证编号、法定代表 人（负责人）、经营场所、经营项目、日常监 督管理机构、投诉举 报电话、有效期限等</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napToGrid w:val="0"/>
                <w:spacing w:val="0"/>
                <w:sz w:val="18"/>
                <w:szCs w:val="18"/>
              </w:rPr>
            </w:pPr>
          </w:p>
        </w:tc>
        <w:tc>
          <w:tcPr>
            <w:tcW w:w="1701"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napToGrid w:val="0"/>
                <w:spacing w:val="0"/>
                <w:sz w:val="18"/>
                <w:szCs w:val="18"/>
              </w:rPr>
              <w:t>《中华人民共和国食品安全法》《中华人民共和国政府信息公开条例》《关于全面推进 政务公开工作的意 见》《食品药品安全监管信息公开管理办法》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color w:val="000000"/>
                <w:spacing w:val="0"/>
                <w:sz w:val="18"/>
                <w:szCs w:val="18"/>
              </w:rPr>
              <w:t>信息形成或变更之日起7个工作日内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3507"/>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7</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药品零售许可服务指南</w:t>
            </w:r>
          </w:p>
        </w:tc>
        <w:tc>
          <w:tcPr>
            <w:tcW w:w="1627" w:type="dxa"/>
            <w:vAlign w:val="center"/>
          </w:tcPr>
          <w:p w:rsidR="00C54FC3" w:rsidRDefault="00C54FC3" w:rsidP="002D3DED">
            <w:pPr>
              <w:pStyle w:val="2"/>
              <w:shd w:val="clear" w:color="auto" w:fill="auto"/>
              <w:spacing w:line="234"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审批依据、受理机构、申请条件、申请材料目录、办理基本流程、办结时限、 收费依据及标准、结果送达、监督投诉渠道等</w:t>
            </w:r>
          </w:p>
        </w:tc>
        <w:tc>
          <w:tcPr>
            <w:tcW w:w="1701" w:type="dxa"/>
            <w:vAlign w:val="center"/>
          </w:tcPr>
          <w:p w:rsidR="00C54FC3" w:rsidRDefault="00C54FC3" w:rsidP="002D3DED">
            <w:pPr>
              <w:pStyle w:val="2"/>
              <w:shd w:val="clear" w:color="auto" w:fill="auto"/>
              <w:spacing w:line="234" w:lineRule="exact"/>
              <w:jc w:val="both"/>
              <w:rPr>
                <w:rStyle w:val="21ptExact"/>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《中华人民共和国政</w:t>
            </w:r>
            <w:r>
              <w:rPr>
                <w:rFonts w:ascii="方正仿宋_GBK" w:eastAsia="方正仿宋_GBK" w:hAnsi="方正仿宋_GBK" w:cs="方正仿宋_GBK" w:hint="eastAsia"/>
                <w:spacing w:val="0"/>
                <w:sz w:val="18"/>
                <w:szCs w:val="18"/>
              </w:rPr>
              <w:t xml:space="preserve">府信息公开条例》《关于全面推进政务公开工作的意见》《食品药 </w:t>
            </w:r>
            <w:r>
              <w:rPr>
                <w:rStyle w:val="21ptExact"/>
                <w:rFonts w:ascii="方正仿宋_GBK" w:eastAsia="方正仿宋_GBK" w:hAnsi="方正仿宋_GBK" w:cs="方正仿宋_GBK" w:hint="eastAsia"/>
                <w:spacing w:val="0"/>
                <w:sz w:val="18"/>
                <w:szCs w:val="18"/>
              </w:rPr>
              <w:t>品安全监管信息公开</w:t>
            </w:r>
            <w:r>
              <w:rPr>
                <w:rFonts w:ascii="方正仿宋_GBK" w:eastAsia="方正仿宋_GBK" w:hAnsi="方正仿宋_GBK" w:cs="方正仿宋_GBK" w:hint="eastAsia"/>
                <w:spacing w:val="0"/>
                <w:sz w:val="18"/>
                <w:szCs w:val="18"/>
              </w:rPr>
              <w:t>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□便民服务站□</w:t>
            </w:r>
            <w:r>
              <w:rPr>
                <w:rFonts w:ascii="方正仿宋_GBK" w:eastAsia="方正仿宋_GBK" w:hAnsi="方正仿宋_GBK" w:cs="方正仿宋_GBK" w:hint="eastAsia"/>
                <w:spacing w:val="-20"/>
                <w:sz w:val="18"/>
                <w:szCs w:val="18"/>
              </w:rPr>
              <w:t>入户/现场宣传</w:t>
            </w:r>
            <w:r>
              <w:rPr>
                <w:rFonts w:ascii="方正仿宋_GBK" w:eastAsia="方正仿宋_GBK" w:hAnsi="方正仿宋_GBK" w:cs="方正仿宋_GBK" w:hint="eastAsia"/>
                <w:spacing w:val="0"/>
                <w:sz w:val="18"/>
                <w:szCs w:val="18"/>
              </w:rPr>
              <w:t xml:space="preserve"> □社区/企事业单位/村公示栏（电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969"/>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8</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药品零售许可企业基本信息</w:t>
            </w:r>
          </w:p>
        </w:tc>
        <w:tc>
          <w:tcPr>
            <w:tcW w:w="1627"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经营者名称、许可证 编号、社会信用代码、法定代表人（负责人）、注册地址、经营范围、变更项目等</w:t>
            </w:r>
          </w:p>
        </w:tc>
        <w:tc>
          <w:tcPr>
            <w:tcW w:w="1701" w:type="dxa"/>
            <w:vAlign w:val="center"/>
          </w:tcPr>
          <w:p w:rsidR="00C54FC3" w:rsidRDefault="00C54FC3" w:rsidP="002D3DED">
            <w:pPr>
              <w:pStyle w:val="2"/>
              <w:shd w:val="clear" w:color="auto" w:fill="auto"/>
              <w:spacing w:line="234" w:lineRule="exact"/>
              <w:jc w:val="both"/>
              <w:rPr>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《中华人民共和国政</w:t>
            </w:r>
            <w:r>
              <w:rPr>
                <w:rFonts w:ascii="方正仿宋_GBK" w:eastAsia="方正仿宋_GBK" w:hAnsi="方正仿宋_GBK" w:cs="方正仿宋_GBK" w:hint="eastAsia"/>
                <w:spacing w:val="0"/>
                <w:sz w:val="18"/>
                <w:szCs w:val="18"/>
              </w:rPr>
              <w:t xml:space="preserve">府信息公开条例》《关 于全面推进政务公开工作的意见》《食品药 </w:t>
            </w:r>
            <w:r>
              <w:rPr>
                <w:rStyle w:val="21ptExact"/>
                <w:rFonts w:ascii="方正仿宋_GBK" w:eastAsia="方正仿宋_GBK" w:hAnsi="方正仿宋_GBK" w:cs="方正仿宋_GBK" w:hint="eastAsia"/>
                <w:spacing w:val="0"/>
                <w:sz w:val="18"/>
                <w:szCs w:val="18"/>
              </w:rPr>
              <w:t>品安全监管信息公开</w:t>
            </w:r>
            <w:r>
              <w:rPr>
                <w:rFonts w:ascii="方正仿宋_GBK" w:eastAsia="方正仿宋_GBK" w:hAnsi="方正仿宋_GBK" w:cs="方正仿宋_GBK" w:hint="eastAsia"/>
                <w:spacing w:val="0"/>
                <w:sz w:val="18"/>
                <w:szCs w:val="18"/>
              </w:rPr>
              <w:t>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w:t>
            </w:r>
            <w:r>
              <w:rPr>
                <w:rFonts w:ascii="方正仿宋_GBK" w:eastAsia="方正仿宋_GBK" w:hAnsi="方正仿宋_GBK" w:cs="方正仿宋_GBK" w:hint="eastAsia"/>
                <w:color w:val="000000"/>
                <w:spacing w:val="0"/>
                <w:sz w:val="18"/>
                <w:szCs w:val="18"/>
              </w:rPr>
              <w:t>变更之日起7个工作日内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367"/>
          <w:jc w:val="center"/>
        </w:trPr>
        <w:tc>
          <w:tcPr>
            <w:tcW w:w="660" w:type="dxa"/>
            <w:tcBorders>
              <w:right w:val="single" w:sz="4" w:space="0" w:color="auto"/>
            </w:tcBorders>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9</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tcBorders>
              <w:left w:val="single" w:sz="4" w:space="0" w:color="auto"/>
            </w:tcBorders>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医疗器械经营许可服务指南</w:t>
            </w:r>
          </w:p>
        </w:tc>
        <w:tc>
          <w:tcPr>
            <w:tcW w:w="1627"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审批依据、受理机构、申请条件、申请材料目录、办理 基本流程、办结时限、 收费依据及标准、结果送达、监督投诉渠道等</w:t>
            </w:r>
          </w:p>
        </w:tc>
        <w:tc>
          <w:tcPr>
            <w:tcW w:w="1701" w:type="dxa"/>
            <w:vAlign w:val="center"/>
          </w:tcPr>
          <w:p w:rsidR="00C54FC3" w:rsidRDefault="00C54FC3" w:rsidP="002D3DED">
            <w:pPr>
              <w:pStyle w:val="3"/>
              <w:shd w:val="clear" w:color="auto" w:fill="auto"/>
              <w:spacing w:before="0" w:after="0" w:line="240" w:lineRule="exact"/>
              <w:jc w:val="both"/>
              <w:rPr>
                <w:rStyle w:val="21ptExact"/>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《中华人民共和国政</w:t>
            </w:r>
            <w:r>
              <w:rPr>
                <w:rFonts w:ascii="方正仿宋_GBK" w:eastAsia="方正仿宋_GBK" w:hAnsi="方正仿宋_GBK" w:cs="方正仿宋_GBK" w:hint="eastAsia"/>
                <w:spacing w:val="0"/>
                <w:sz w:val="18"/>
                <w:szCs w:val="18"/>
              </w:rPr>
              <w:t xml:space="preserve">府信息公开条例》《关于全面推进政务公开工作的意见》《食品药 </w:t>
            </w:r>
            <w:r>
              <w:rPr>
                <w:rStyle w:val="21ptExact"/>
                <w:rFonts w:ascii="方正仿宋_GBK" w:eastAsia="方正仿宋_GBK" w:hAnsi="方正仿宋_GBK" w:cs="方正仿宋_GBK" w:hint="eastAsia"/>
                <w:spacing w:val="0"/>
                <w:sz w:val="18"/>
                <w:szCs w:val="18"/>
              </w:rPr>
              <w:t>品安全监管信息公开</w:t>
            </w:r>
            <w:r>
              <w:rPr>
                <w:rFonts w:ascii="方正仿宋_GBK" w:eastAsia="方正仿宋_GBK" w:hAnsi="方正仿宋_GBK" w:cs="方正仿宋_GBK" w:hint="eastAsia"/>
                <w:spacing w:val="0"/>
                <w:sz w:val="18"/>
                <w:szCs w:val="18"/>
              </w:rPr>
              <w:t>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□便民服务站□</w:t>
            </w:r>
            <w:r>
              <w:rPr>
                <w:rFonts w:ascii="方正仿宋_GBK" w:eastAsia="方正仿宋_GBK" w:hAnsi="方正仿宋_GBK" w:cs="方正仿宋_GBK" w:hint="eastAsia"/>
                <w:spacing w:val="-20"/>
                <w:sz w:val="18"/>
                <w:szCs w:val="18"/>
              </w:rPr>
              <w:t>入户/现场宣传</w:t>
            </w:r>
            <w:r>
              <w:rPr>
                <w:rFonts w:ascii="方正仿宋_GBK" w:eastAsia="方正仿宋_GBK" w:hAnsi="方正仿宋_GBK" w:cs="方正仿宋_GBK" w:hint="eastAsia"/>
                <w:spacing w:val="0"/>
                <w:sz w:val="18"/>
                <w:szCs w:val="18"/>
              </w:rPr>
              <w:t xml:space="preserve"> □社区/企事业单位/村公示栏（电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490"/>
          <w:jc w:val="center"/>
        </w:trPr>
        <w:tc>
          <w:tcPr>
            <w:tcW w:w="660" w:type="dxa"/>
            <w:tcBorders>
              <w:right w:val="single" w:sz="4" w:space="0" w:color="auto"/>
            </w:tcBorders>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10</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tcBorders>
              <w:left w:val="single" w:sz="4" w:space="0" w:color="auto"/>
            </w:tcBorders>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医疗器械经营许可企业基本信息</w:t>
            </w:r>
          </w:p>
        </w:tc>
        <w:tc>
          <w:tcPr>
            <w:tcW w:w="1627"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经营者名称、许可证 编号、社会信用代码、 法定代表人（负责 人）、注册地址、经营 范围、变更项目等</w:t>
            </w:r>
          </w:p>
        </w:tc>
        <w:tc>
          <w:tcPr>
            <w:tcW w:w="1701" w:type="dxa"/>
            <w:vAlign w:val="center"/>
          </w:tcPr>
          <w:p w:rsidR="00C54FC3" w:rsidRDefault="00C54FC3" w:rsidP="002D3DED">
            <w:pPr>
              <w:pStyle w:val="3"/>
              <w:shd w:val="clear" w:color="auto" w:fill="auto"/>
              <w:spacing w:before="0" w:after="0" w:line="240" w:lineRule="exact"/>
              <w:jc w:val="both"/>
              <w:rPr>
                <w:rStyle w:val="21ptExact"/>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《中华人民共和国政</w:t>
            </w:r>
            <w:r>
              <w:rPr>
                <w:rFonts w:ascii="方正仿宋_GBK" w:eastAsia="方正仿宋_GBK" w:hAnsi="方正仿宋_GBK" w:cs="方正仿宋_GBK" w:hint="eastAsia"/>
                <w:spacing w:val="0"/>
                <w:sz w:val="18"/>
                <w:szCs w:val="18"/>
              </w:rPr>
              <w:t xml:space="preserve">府信息公开条例》《关于全面推进政务公开工作的意见》《食品药 </w:t>
            </w:r>
            <w:r>
              <w:rPr>
                <w:rStyle w:val="21ptExact"/>
                <w:rFonts w:ascii="方正仿宋_GBK" w:eastAsia="方正仿宋_GBK" w:hAnsi="方正仿宋_GBK" w:cs="方正仿宋_GBK" w:hint="eastAsia"/>
                <w:spacing w:val="0"/>
                <w:sz w:val="18"/>
                <w:szCs w:val="18"/>
              </w:rPr>
              <w:t>品安全监管信息公开</w:t>
            </w:r>
            <w:r>
              <w:rPr>
                <w:rFonts w:ascii="方正仿宋_GBK" w:eastAsia="方正仿宋_GBK" w:hAnsi="方正仿宋_GBK" w:cs="方正仿宋_GBK" w:hint="eastAsia"/>
                <w:spacing w:val="0"/>
                <w:sz w:val="18"/>
                <w:szCs w:val="18"/>
              </w:rPr>
              <w:t>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w:t>
            </w:r>
            <w:r>
              <w:rPr>
                <w:rFonts w:ascii="方正仿宋_GBK" w:eastAsia="方正仿宋_GBK" w:hAnsi="方正仿宋_GBK" w:cs="方正仿宋_GBK" w:hint="eastAsia"/>
                <w:color w:val="000000"/>
                <w:spacing w:val="0"/>
                <w:sz w:val="18"/>
                <w:szCs w:val="18"/>
              </w:rPr>
              <w:t>更之日起7个工作日内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□精准推送□其他</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24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11</w:t>
            </w:r>
          </w:p>
        </w:tc>
        <w:tc>
          <w:tcPr>
            <w:tcW w:w="630" w:type="dxa"/>
            <w:vMerge w:val="restart"/>
            <w:tcBorders>
              <w:top w:val="single" w:sz="4" w:space="0" w:color="auto"/>
            </w:tcBorders>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监督检查</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监督检查</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食品生产经营监督检查</w:t>
            </w:r>
          </w:p>
        </w:tc>
        <w:tc>
          <w:tcPr>
            <w:tcW w:w="1627" w:type="dxa"/>
            <w:vAlign w:val="center"/>
          </w:tcPr>
          <w:p w:rsidR="00C54FC3" w:rsidRDefault="00C54FC3" w:rsidP="002D3DED">
            <w:pPr>
              <w:pStyle w:val="2"/>
              <w:shd w:val="clear" w:color="auto" w:fill="auto"/>
              <w:spacing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检查制度、检查标准、 检查结果等</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1701" w:type="dxa"/>
            <w:vAlign w:val="center"/>
          </w:tcPr>
          <w:p w:rsidR="00C54FC3" w:rsidRDefault="00C54FC3" w:rsidP="002D3DED">
            <w:pPr>
              <w:pStyle w:val="2"/>
              <w:shd w:val="clear" w:color="auto" w:fill="auto"/>
              <w:spacing w:line="240" w:lineRule="exact"/>
              <w:jc w:val="both"/>
              <w:rPr>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 xml:space="preserve">《中华人民共和国食 </w:t>
            </w:r>
            <w:r>
              <w:rPr>
                <w:rFonts w:ascii="方正仿宋_GBK" w:eastAsia="方正仿宋_GBK" w:hAnsi="方正仿宋_GBK" w:cs="方正仿宋_GBK" w:hint="eastAsia"/>
                <w:spacing w:val="0"/>
                <w:sz w:val="18"/>
                <w:szCs w:val="18"/>
              </w:rPr>
              <w:t>品安全法》《中华人民</w:t>
            </w:r>
            <w:r>
              <w:rPr>
                <w:rStyle w:val="21ptExact"/>
                <w:rFonts w:ascii="方正仿宋_GBK" w:eastAsia="方正仿宋_GBK" w:hAnsi="方正仿宋_GBK" w:cs="方正仿宋_GBK" w:hint="eastAsia"/>
                <w:spacing w:val="0"/>
                <w:sz w:val="18"/>
                <w:szCs w:val="18"/>
              </w:rPr>
              <w:t xml:space="preserve">共和国政府信息公开 </w:t>
            </w:r>
            <w:r>
              <w:rPr>
                <w:rFonts w:ascii="方正仿宋_GBK" w:eastAsia="方正仿宋_GBK" w:hAnsi="方正仿宋_GBK" w:cs="方正仿宋_GBK" w:hint="eastAsia"/>
                <w:spacing w:val="0"/>
                <w:sz w:val="18"/>
                <w:szCs w:val="18"/>
              </w:rPr>
              <w:t xml:space="preserve">条例》《关于全面推进 </w:t>
            </w:r>
            <w:r>
              <w:rPr>
                <w:rStyle w:val="23ptExact"/>
                <w:rFonts w:ascii="方正仿宋_GBK" w:eastAsia="方正仿宋_GBK" w:hAnsi="方正仿宋_GBK" w:cs="方正仿宋_GBK" w:hint="eastAsia"/>
                <w:spacing w:val="0"/>
                <w:sz w:val="18"/>
                <w:szCs w:val="18"/>
              </w:rPr>
              <w:t>政务公开工作的意</w:t>
            </w:r>
            <w:r>
              <w:rPr>
                <w:rFonts w:ascii="方正仿宋_GBK" w:eastAsia="方正仿宋_GBK" w:hAnsi="方正仿宋_GBK" w:cs="方正仿宋_GBK" w:hint="eastAsia"/>
                <w:spacing w:val="0"/>
                <w:sz w:val="18"/>
                <w:szCs w:val="18"/>
              </w:rPr>
              <w:t xml:space="preserve">见》《食品生产经营曰 </w:t>
            </w:r>
            <w:r>
              <w:rPr>
                <w:rStyle w:val="23ptExact"/>
                <w:rFonts w:ascii="方正仿宋_GBK" w:eastAsia="方正仿宋_GBK" w:hAnsi="方正仿宋_GBK" w:cs="方正仿宋_GBK" w:hint="eastAsia"/>
                <w:spacing w:val="0"/>
                <w:sz w:val="18"/>
                <w:szCs w:val="18"/>
              </w:rPr>
              <w:t xml:space="preserve">常监督检查管理办 </w:t>
            </w:r>
            <w:r>
              <w:rPr>
                <w:rFonts w:ascii="方正仿宋_GBK" w:eastAsia="方正仿宋_GBK" w:hAnsi="方正仿宋_GBK" w:cs="方正仿宋_GBK" w:hint="eastAsia"/>
                <w:spacing w:val="0"/>
                <w:sz w:val="18"/>
                <w:szCs w:val="18"/>
              </w:rPr>
              <w:t>法》《食品药品安全监</w:t>
            </w:r>
            <w:r>
              <w:rPr>
                <w:rStyle w:val="23ptExact"/>
                <w:rFonts w:ascii="方正仿宋_GBK" w:eastAsia="方正仿宋_GBK" w:hAnsi="方正仿宋_GBK" w:cs="方正仿宋_GBK" w:hint="eastAsia"/>
                <w:spacing w:val="0"/>
                <w:sz w:val="18"/>
                <w:szCs w:val="18"/>
              </w:rPr>
              <w:t>管信息公开管理 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Style w:val="7Exact1"/>
                <w:rFonts w:ascii="方正仿宋_GBK" w:eastAsia="方正仿宋_GBK" w:hAnsi="方正仿宋_GBK" w:cs="方正仿宋_GBK" w:hint="eastAsia"/>
                <w:spacing w:val="0"/>
                <w:sz w:val="18"/>
                <w:szCs w:val="18"/>
              </w:rPr>
              <w:t>国家企业信 用信息公示系统</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224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12</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特殊食品经营监督检查</w:t>
            </w:r>
          </w:p>
        </w:tc>
        <w:tc>
          <w:tcPr>
            <w:tcW w:w="1627" w:type="dxa"/>
            <w:vAlign w:val="center"/>
          </w:tcPr>
          <w:p w:rsidR="00C54FC3" w:rsidRDefault="00C54FC3" w:rsidP="002D3DED">
            <w:pPr>
              <w:pStyle w:val="2"/>
              <w:shd w:val="clear" w:color="auto" w:fill="auto"/>
              <w:spacing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检查制度、检查标准、 检查结果等</w:t>
            </w:r>
          </w:p>
          <w:p w:rsidR="00C54FC3" w:rsidRDefault="00C54FC3" w:rsidP="002D3DED">
            <w:pPr>
              <w:pStyle w:val="2"/>
              <w:shd w:val="clear" w:color="auto" w:fill="auto"/>
              <w:spacing w:line="240" w:lineRule="exact"/>
              <w:jc w:val="both"/>
              <w:rPr>
                <w:rFonts w:ascii="方正仿宋_GBK" w:eastAsia="方正仿宋_GBK" w:hAnsi="方正仿宋_GBK" w:cs="方正仿宋_GBK"/>
                <w:spacing w:val="0"/>
                <w:sz w:val="18"/>
                <w:szCs w:val="18"/>
              </w:rPr>
            </w:pPr>
          </w:p>
        </w:tc>
        <w:tc>
          <w:tcPr>
            <w:tcW w:w="1701" w:type="dxa"/>
            <w:vAlign w:val="center"/>
          </w:tcPr>
          <w:p w:rsidR="00C54FC3" w:rsidRDefault="00C54FC3" w:rsidP="002D3DED">
            <w:pPr>
              <w:pStyle w:val="2"/>
              <w:shd w:val="clear" w:color="auto" w:fill="auto"/>
              <w:spacing w:line="220" w:lineRule="exact"/>
              <w:jc w:val="both"/>
              <w:rPr>
                <w:rStyle w:val="21ptExact"/>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rPr>
              <w:t>《中华人民共和国食</w:t>
            </w:r>
            <w:r>
              <w:rPr>
                <w:rFonts w:ascii="方正仿宋_GBK" w:eastAsia="方正仿宋_GBK" w:hAnsi="方正仿宋_GBK" w:cs="方正仿宋_GBK" w:hint="eastAsia"/>
                <w:spacing w:val="0"/>
                <w:sz w:val="18"/>
                <w:szCs w:val="18"/>
              </w:rPr>
              <w:t>品安全法》《中华人民</w:t>
            </w:r>
            <w:r>
              <w:rPr>
                <w:rStyle w:val="21ptExact"/>
                <w:rFonts w:ascii="方正仿宋_GBK" w:eastAsia="方正仿宋_GBK" w:hAnsi="方正仿宋_GBK" w:cs="方正仿宋_GBK" w:hint="eastAsia"/>
                <w:spacing w:val="0"/>
              </w:rPr>
              <w:t xml:space="preserve">共和国政府信息公开 </w:t>
            </w:r>
            <w:r>
              <w:rPr>
                <w:rFonts w:ascii="方正仿宋_GBK" w:eastAsia="方正仿宋_GBK" w:hAnsi="方正仿宋_GBK" w:cs="方正仿宋_GBK" w:hint="eastAsia"/>
                <w:spacing w:val="0"/>
                <w:sz w:val="18"/>
                <w:szCs w:val="18"/>
              </w:rPr>
              <w:t xml:space="preserve">条例》《关于全面推进 </w:t>
            </w:r>
            <w:r>
              <w:rPr>
                <w:rStyle w:val="23ptExact"/>
                <w:rFonts w:ascii="方正仿宋_GBK" w:eastAsia="方正仿宋_GBK" w:hAnsi="方正仿宋_GBK" w:cs="方正仿宋_GBK" w:hint="eastAsia"/>
                <w:spacing w:val="0"/>
                <w:sz w:val="18"/>
                <w:szCs w:val="18"/>
              </w:rPr>
              <w:t xml:space="preserve">政务公开工作的意 </w:t>
            </w:r>
            <w:r>
              <w:rPr>
                <w:rFonts w:ascii="方正仿宋_GBK" w:eastAsia="方正仿宋_GBK" w:hAnsi="方正仿宋_GBK" w:cs="方正仿宋_GBK" w:hint="eastAsia"/>
                <w:spacing w:val="0"/>
                <w:sz w:val="18"/>
                <w:szCs w:val="18"/>
              </w:rPr>
              <w:t xml:space="preserve">见》《食品生产经营曰 </w:t>
            </w:r>
            <w:r>
              <w:rPr>
                <w:rStyle w:val="23ptExact"/>
                <w:rFonts w:ascii="方正仿宋_GBK" w:eastAsia="方正仿宋_GBK" w:hAnsi="方正仿宋_GBK" w:cs="方正仿宋_GBK" w:hint="eastAsia"/>
                <w:spacing w:val="0"/>
                <w:sz w:val="18"/>
                <w:szCs w:val="18"/>
              </w:rPr>
              <w:t>常监督检查管理办</w:t>
            </w:r>
            <w:r>
              <w:rPr>
                <w:rFonts w:ascii="方正仿宋_GBK" w:eastAsia="方正仿宋_GBK" w:hAnsi="方正仿宋_GBK" w:cs="方正仿宋_GBK" w:hint="eastAsia"/>
                <w:spacing w:val="0"/>
                <w:sz w:val="18"/>
                <w:szCs w:val="18"/>
              </w:rPr>
              <w:t>法》《食品药品安全监</w:t>
            </w:r>
            <w:r>
              <w:rPr>
                <w:rStyle w:val="23ptExact"/>
                <w:rFonts w:ascii="方正仿宋_GBK" w:eastAsia="方正仿宋_GBK" w:hAnsi="方正仿宋_GBK" w:cs="方正仿宋_GBK" w:hint="eastAsia"/>
                <w:spacing w:val="0"/>
                <w:sz w:val="18"/>
                <w:szCs w:val="18"/>
              </w:rPr>
              <w:t>管信息公开管理 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Style w:val="7Exact1"/>
                <w:rFonts w:ascii="方正仿宋_GBK" w:eastAsia="方正仿宋_GBK" w:hAnsi="方正仿宋_GBK" w:cs="方正仿宋_GBK" w:hint="eastAsia"/>
                <w:sz w:val="18"/>
                <w:szCs w:val="18"/>
              </w:rPr>
              <w:t>国家企业信 用信崽公示系统</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224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13</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保健食品生产监督检查</w:t>
            </w:r>
          </w:p>
        </w:tc>
        <w:tc>
          <w:tcPr>
            <w:tcW w:w="1627" w:type="dxa"/>
            <w:vAlign w:val="center"/>
          </w:tcPr>
          <w:p w:rsidR="00C54FC3" w:rsidRDefault="00C54FC3" w:rsidP="002D3DED">
            <w:pPr>
              <w:pStyle w:val="2"/>
              <w:shd w:val="clear" w:color="auto" w:fill="auto"/>
              <w:spacing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检查制度、检查标准、 检查结果等</w:t>
            </w:r>
          </w:p>
        </w:tc>
        <w:tc>
          <w:tcPr>
            <w:tcW w:w="1701" w:type="dxa"/>
            <w:vAlign w:val="center"/>
          </w:tcPr>
          <w:p w:rsidR="00C54FC3" w:rsidRDefault="00C54FC3" w:rsidP="002D3DED">
            <w:pPr>
              <w:pStyle w:val="2"/>
              <w:shd w:val="clear" w:color="auto" w:fill="auto"/>
              <w:spacing w:line="220" w:lineRule="exact"/>
              <w:jc w:val="both"/>
              <w:rPr>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《中华人民共和国食</w:t>
            </w:r>
            <w:r>
              <w:rPr>
                <w:rFonts w:ascii="方正仿宋_GBK" w:eastAsia="方正仿宋_GBK" w:hAnsi="方正仿宋_GBK" w:cs="方正仿宋_GBK" w:hint="eastAsia"/>
                <w:spacing w:val="0"/>
                <w:sz w:val="18"/>
                <w:szCs w:val="18"/>
              </w:rPr>
              <w:t>品安全法》《中华人民</w:t>
            </w:r>
            <w:r>
              <w:rPr>
                <w:rStyle w:val="21ptExact"/>
                <w:rFonts w:ascii="方正仿宋_GBK" w:eastAsia="方正仿宋_GBK" w:hAnsi="方正仿宋_GBK" w:cs="方正仿宋_GBK" w:hint="eastAsia"/>
                <w:spacing w:val="0"/>
                <w:sz w:val="18"/>
                <w:szCs w:val="18"/>
              </w:rPr>
              <w:t xml:space="preserve">共和国政府信息公开 </w:t>
            </w:r>
            <w:r>
              <w:rPr>
                <w:rFonts w:ascii="方正仿宋_GBK" w:eastAsia="方正仿宋_GBK" w:hAnsi="方正仿宋_GBK" w:cs="方正仿宋_GBK" w:hint="eastAsia"/>
                <w:spacing w:val="0"/>
                <w:sz w:val="18"/>
                <w:szCs w:val="18"/>
              </w:rPr>
              <w:t xml:space="preserve">条例》《关于全面推进 </w:t>
            </w:r>
            <w:r>
              <w:rPr>
                <w:rStyle w:val="23ptExact"/>
                <w:rFonts w:ascii="方正仿宋_GBK" w:eastAsia="方正仿宋_GBK" w:hAnsi="方正仿宋_GBK" w:cs="方正仿宋_GBK" w:hint="eastAsia"/>
                <w:spacing w:val="0"/>
                <w:sz w:val="18"/>
                <w:szCs w:val="18"/>
              </w:rPr>
              <w:t xml:space="preserve">政务公开工作的意 </w:t>
            </w:r>
            <w:r>
              <w:rPr>
                <w:rFonts w:ascii="方正仿宋_GBK" w:eastAsia="方正仿宋_GBK" w:hAnsi="方正仿宋_GBK" w:cs="方正仿宋_GBK" w:hint="eastAsia"/>
                <w:spacing w:val="0"/>
                <w:sz w:val="18"/>
                <w:szCs w:val="18"/>
              </w:rPr>
              <w:t xml:space="preserve">见》《食品生产经营曰 </w:t>
            </w:r>
            <w:r>
              <w:rPr>
                <w:rStyle w:val="23ptExact"/>
                <w:rFonts w:ascii="方正仿宋_GBK" w:eastAsia="方正仿宋_GBK" w:hAnsi="方正仿宋_GBK" w:cs="方正仿宋_GBK" w:hint="eastAsia"/>
                <w:spacing w:val="0"/>
                <w:sz w:val="18"/>
                <w:szCs w:val="18"/>
              </w:rPr>
              <w:t>常监督检查管理办</w:t>
            </w:r>
            <w:r>
              <w:rPr>
                <w:rFonts w:ascii="方正仿宋_GBK" w:eastAsia="方正仿宋_GBK" w:hAnsi="方正仿宋_GBK" w:cs="方正仿宋_GBK" w:hint="eastAsia"/>
                <w:spacing w:val="0"/>
                <w:sz w:val="18"/>
                <w:szCs w:val="18"/>
              </w:rPr>
              <w:t>法》《食品药品安全监</w:t>
            </w:r>
            <w:r>
              <w:rPr>
                <w:rStyle w:val="23ptExact"/>
                <w:rFonts w:ascii="方正仿宋_GBK" w:eastAsia="方正仿宋_GBK" w:hAnsi="方正仿宋_GBK" w:cs="方正仿宋_GBK" w:hint="eastAsia"/>
                <w:spacing w:val="0"/>
                <w:sz w:val="18"/>
                <w:szCs w:val="18"/>
              </w:rPr>
              <w:t>管信息公开管理 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Style w:val="7Exact1"/>
                <w:rFonts w:ascii="方正仿宋_GBK" w:eastAsia="方正仿宋_GBK" w:hAnsi="方正仿宋_GBK" w:cs="方正仿宋_GBK" w:hint="eastAsia"/>
                <w:spacing w:val="0"/>
                <w:sz w:val="18"/>
                <w:szCs w:val="18"/>
              </w:rPr>
              <w:t>国家企业信 用信崽公示系统</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384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14</w:t>
            </w:r>
          </w:p>
        </w:tc>
        <w:tc>
          <w:tcPr>
            <w:tcW w:w="630" w:type="dxa"/>
            <w:vMerge w:val="restart"/>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监督检查</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监督检查</w:t>
            </w: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食品安全抽检</w:t>
            </w:r>
          </w:p>
        </w:tc>
        <w:tc>
          <w:tcPr>
            <w:tcW w:w="1627" w:type="dxa"/>
            <w:vAlign w:val="center"/>
          </w:tcPr>
          <w:p w:rsidR="00C54FC3" w:rsidRDefault="00C54FC3" w:rsidP="002D3DED">
            <w:pPr>
              <w:pStyle w:val="2"/>
              <w:shd w:val="clear" w:color="auto" w:fill="auto"/>
              <w:spacing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检查实施主体、被抽 检单位名称、被抽检 食品名称、标示的产 品生产曰期/批号/规 格、检验依据、检验机 构、检查结果等</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1701" w:type="dxa"/>
            <w:vAlign w:val="center"/>
          </w:tcPr>
          <w:p w:rsidR="00C54FC3" w:rsidRDefault="00C54FC3" w:rsidP="002D3DED">
            <w:pPr>
              <w:pStyle w:val="2"/>
              <w:shd w:val="clear" w:color="auto" w:fill="auto"/>
              <w:spacing w:line="220" w:lineRule="exact"/>
              <w:jc w:val="both"/>
              <w:rPr>
                <w:rStyle w:val="21ptExact"/>
                <w:rFonts w:ascii="方正仿宋_GBK" w:eastAsia="方正仿宋_GBK" w:hAnsi="方正仿宋_GBK" w:cs="方正仿宋_GBK"/>
                <w:spacing w:val="0"/>
                <w:sz w:val="18"/>
                <w:szCs w:val="18"/>
              </w:rPr>
            </w:pPr>
            <w:r>
              <w:rPr>
                <w:rStyle w:val="21ptExact"/>
                <w:rFonts w:ascii="方正仿宋_GBK" w:eastAsia="方正仿宋_GBK" w:hAnsi="方正仿宋_GBK" w:cs="方正仿宋_GBK" w:hint="eastAsia"/>
                <w:spacing w:val="0"/>
                <w:sz w:val="18"/>
                <w:szCs w:val="18"/>
              </w:rPr>
              <w:t>《中华人民共和国食</w:t>
            </w:r>
            <w:r>
              <w:rPr>
                <w:rFonts w:ascii="方正仿宋_GBK" w:eastAsia="方正仿宋_GBK" w:hAnsi="方正仿宋_GBK" w:cs="方正仿宋_GBK" w:hint="eastAsia"/>
                <w:spacing w:val="0"/>
                <w:sz w:val="18"/>
                <w:szCs w:val="18"/>
              </w:rPr>
              <w:t xml:space="preserve">品安全法》《中华人民 </w:t>
            </w:r>
            <w:r>
              <w:rPr>
                <w:rStyle w:val="21ptExact"/>
                <w:rFonts w:ascii="方正仿宋_GBK" w:eastAsia="方正仿宋_GBK" w:hAnsi="方正仿宋_GBK" w:cs="方正仿宋_GBK" w:hint="eastAsia"/>
                <w:spacing w:val="0"/>
                <w:sz w:val="18"/>
                <w:szCs w:val="18"/>
              </w:rPr>
              <w:t xml:space="preserve">共和国政府信息公开 </w:t>
            </w:r>
            <w:r>
              <w:rPr>
                <w:rFonts w:ascii="方正仿宋_GBK" w:eastAsia="方正仿宋_GBK" w:hAnsi="方正仿宋_GBK" w:cs="方正仿宋_GBK" w:hint="eastAsia"/>
                <w:spacing w:val="0"/>
                <w:sz w:val="18"/>
                <w:szCs w:val="18"/>
              </w:rPr>
              <w:t xml:space="preserve">条例》《关于全面推进 </w:t>
            </w:r>
            <w:r>
              <w:rPr>
                <w:rStyle w:val="23ptExact"/>
                <w:rFonts w:ascii="方正仿宋_GBK" w:eastAsia="方正仿宋_GBK" w:hAnsi="方正仿宋_GBK" w:cs="方正仿宋_GBK" w:hint="eastAsia"/>
                <w:spacing w:val="0"/>
                <w:sz w:val="18"/>
                <w:szCs w:val="18"/>
              </w:rPr>
              <w:t xml:space="preserve">政务公开工作的意 </w:t>
            </w:r>
            <w:r>
              <w:rPr>
                <w:rFonts w:ascii="方正仿宋_GBK" w:eastAsia="方正仿宋_GBK" w:hAnsi="方正仿宋_GBK" w:cs="方正仿宋_GBK" w:hint="eastAsia"/>
                <w:spacing w:val="0"/>
                <w:sz w:val="18"/>
                <w:szCs w:val="18"/>
              </w:rPr>
              <w:t xml:space="preserve">见》《食品生产经营曰 </w:t>
            </w:r>
            <w:r>
              <w:rPr>
                <w:rStyle w:val="23ptExact"/>
                <w:rFonts w:ascii="方正仿宋_GBK" w:eastAsia="方正仿宋_GBK" w:hAnsi="方正仿宋_GBK" w:cs="方正仿宋_GBK" w:hint="eastAsia"/>
                <w:spacing w:val="0"/>
                <w:sz w:val="18"/>
                <w:szCs w:val="18"/>
              </w:rPr>
              <w:t xml:space="preserve">常监督检查管理办 </w:t>
            </w:r>
            <w:r>
              <w:rPr>
                <w:rFonts w:ascii="方正仿宋_GBK" w:eastAsia="方正仿宋_GBK" w:hAnsi="方正仿宋_GBK" w:cs="方正仿宋_GBK" w:hint="eastAsia"/>
                <w:spacing w:val="0"/>
                <w:sz w:val="18"/>
                <w:szCs w:val="18"/>
              </w:rPr>
              <w:t xml:space="preserve">法》《食品药品安全监 </w:t>
            </w:r>
            <w:r>
              <w:rPr>
                <w:rStyle w:val="23ptExact"/>
                <w:rFonts w:ascii="方正仿宋_GBK" w:eastAsia="方正仿宋_GBK" w:hAnsi="方正仿宋_GBK" w:cs="方正仿宋_GBK" w:hint="eastAsia"/>
                <w:spacing w:val="0"/>
                <w:sz w:val="18"/>
                <w:szCs w:val="18"/>
              </w:rPr>
              <w:t>管信息公开管理 办法》《食品安全抽样检验管理办法》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Style w:val="7Exact1"/>
                <w:rFonts w:ascii="方正仿宋_GBK" w:eastAsia="方正仿宋_GBK" w:hAnsi="方正仿宋_GBK" w:cs="方正仿宋_GBK" w:hint="eastAsia"/>
                <w:spacing w:val="0"/>
                <w:sz w:val="18"/>
                <w:szCs w:val="18"/>
              </w:rPr>
              <w:t>国家企业信 用信崽公示系统</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2465"/>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15</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药品零售，医疗器械、化妆品经营监督检查</w:t>
            </w:r>
          </w:p>
        </w:tc>
        <w:tc>
          <w:tcPr>
            <w:tcW w:w="1627" w:type="dxa"/>
            <w:vAlign w:val="center"/>
          </w:tcPr>
          <w:p w:rsidR="00C54FC3" w:rsidRDefault="00C54FC3" w:rsidP="002D3DED">
            <w:pPr>
              <w:pStyle w:val="3"/>
              <w:shd w:val="clear" w:color="auto" w:fill="auto"/>
              <w:spacing w:before="0" w:after="0"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检查制度、检查标准、检查结果等</w:t>
            </w:r>
          </w:p>
        </w:tc>
        <w:tc>
          <w:tcPr>
            <w:tcW w:w="1701"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《中华人民共和国政府信息公开条例》《关 于全面推进政务公开工作的意见》《食品药 品安全监管信息公开管理办法》《医疗器械 监督管理条例》《化妆品卫生监督条例》《药品医疗器械飞行检查办法》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Fonts w:ascii="方正仿宋_GBK" w:eastAsia="方正仿宋_GBK" w:hAnsi="方正仿宋_GBK" w:cs="方正仿宋_GBK" w:hint="eastAsia"/>
                <w:spacing w:val="0"/>
                <w:sz w:val="18"/>
                <w:szCs w:val="18"/>
                <w:u w:val="single"/>
              </w:rPr>
              <w:t>国家企业信用信息公示系统</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893"/>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16</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医疗机构使用药品质量安全监督检查</w:t>
            </w:r>
          </w:p>
        </w:tc>
        <w:tc>
          <w:tcPr>
            <w:tcW w:w="1627" w:type="dxa"/>
            <w:vAlign w:val="center"/>
          </w:tcPr>
          <w:p w:rsidR="00C54FC3" w:rsidRDefault="00C54FC3" w:rsidP="002D3DED">
            <w:pPr>
              <w:pStyle w:val="3"/>
              <w:shd w:val="clear" w:color="auto" w:fill="auto"/>
              <w:spacing w:before="0" w:after="0" w:line="24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检查制度、检查标准、检查结果等</w:t>
            </w:r>
          </w:p>
        </w:tc>
        <w:tc>
          <w:tcPr>
            <w:tcW w:w="1701"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《中华人民共和国政府信息公开条例》《关 于全面推进政务公开工作的意见》《食品药 品安全监管信息公开管理办法》</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信息形成或变更之日起20个工作日内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Fonts w:ascii="方正仿宋_GBK" w:eastAsia="方正仿宋_GBK" w:hAnsi="方正仿宋_GBK" w:cs="方正仿宋_GBK" w:hint="eastAsia"/>
                <w:spacing w:val="0"/>
                <w:sz w:val="18"/>
                <w:szCs w:val="18"/>
                <w:u w:val="single"/>
              </w:rPr>
              <w:t>国家企业信用信息公示系统</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1512"/>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17</w:t>
            </w:r>
          </w:p>
        </w:tc>
        <w:tc>
          <w:tcPr>
            <w:tcW w:w="630" w:type="dxa"/>
            <w:vMerge w:val="restart"/>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行政处罚</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食品生产经营行政处罚</w:t>
            </w:r>
          </w:p>
        </w:tc>
        <w:tc>
          <w:tcPr>
            <w:tcW w:w="1627" w:type="dxa"/>
            <w:vAlign w:val="center"/>
          </w:tcPr>
          <w:p w:rsidR="00C54FC3" w:rsidRPr="005E741C"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lang w:val="zh-CN" w:bidi="zh-CN"/>
              </w:rPr>
            </w:pPr>
            <w:r>
              <w:rPr>
                <w:rFonts w:ascii="方正仿宋_GBK" w:eastAsia="方正仿宋_GBK" w:hAnsi="方正仿宋_GBK" w:cs="方正仿宋_GBK" w:hint="eastAsia"/>
                <w:spacing w:val="0"/>
                <w:sz w:val="18"/>
                <w:szCs w:val="18"/>
                <w:lang w:val="zh-CN" w:bidi="zh-CN"/>
              </w:rPr>
              <w:t>处罚对象、案件名称、 违法主要事实、处罚 种类和内容、处罚依 据、作出处罚决定部 门、处罚时间、处罚决 定书文号、处罚履行方式和期限等</w:t>
            </w:r>
          </w:p>
        </w:tc>
        <w:tc>
          <w:tcPr>
            <w:tcW w:w="1701"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 府信息公开条例》《关于全面推进政务公开工作的意见》《食品药 品行政处罚案件信息公开实施细则》《市场 监督管理行政处罚程序暂行规定》</w:t>
            </w:r>
          </w:p>
        </w:tc>
        <w:tc>
          <w:tcPr>
            <w:tcW w:w="708"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行政处罚决定形成</w:t>
            </w:r>
            <w:r>
              <w:rPr>
                <w:rFonts w:ascii="方正仿宋_GBK" w:eastAsia="方正仿宋_GBK" w:hAnsi="方正仿宋_GBK" w:cs="方正仿宋_GBK" w:hint="eastAsia"/>
                <w:color w:val="000000"/>
                <w:spacing w:val="0"/>
                <w:sz w:val="18"/>
                <w:szCs w:val="18"/>
              </w:rPr>
              <w:t>之日起7个工作日内</w:t>
            </w:r>
          </w:p>
        </w:tc>
        <w:tc>
          <w:tcPr>
            <w:tcW w:w="835"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Style w:val="7Exact1"/>
                <w:rFonts w:ascii="方正仿宋_GBK" w:eastAsia="方正仿宋_GBK" w:hAnsi="方正仿宋_GBK" w:cs="方正仿宋_GBK" w:hint="eastAsia"/>
                <w:spacing w:val="0"/>
                <w:sz w:val="18"/>
                <w:szCs w:val="18"/>
              </w:rPr>
              <w:t>国家企业信用信息公示系统</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90"/>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18</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药品监管行政处罚</w:t>
            </w:r>
          </w:p>
        </w:tc>
        <w:tc>
          <w:tcPr>
            <w:tcW w:w="1627"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处罚对象、案件名称、 违法主要事实、处罚 种类和内容、处罚依 据、作出处罚决定部门、处罚时间、处罚决定书文号、处罚履行 方式和期限等</w:t>
            </w:r>
          </w:p>
        </w:tc>
        <w:tc>
          <w:tcPr>
            <w:tcW w:w="1701"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《中华人民共和国政府信息公开条例》《关于全面推进政务公开工作的意见》《食品药品行政处罚案件信息公开实施细则》《市场 监督管理行政处罚程序暂行规定》《国家药监局全面推行行政执法公示制度全过程记录制度重</w:t>
            </w:r>
            <w:r>
              <w:rPr>
                <w:rFonts w:ascii="方正仿宋_GBK" w:eastAsia="方正仿宋_GBK" w:hAnsi="方正仿宋_GBK" w:cs="方正仿宋_GBK" w:hint="eastAsia"/>
                <w:spacing w:val="0"/>
                <w:sz w:val="18"/>
                <w:szCs w:val="18"/>
              </w:rPr>
              <w:lastRenderedPageBreak/>
              <w:t>大执法决定法制审核制度实施方案》</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行政处罚决定形成之日起7个工作日内</w:t>
            </w:r>
          </w:p>
        </w:tc>
        <w:tc>
          <w:tcPr>
            <w:tcW w:w="835"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Fonts w:ascii="方正仿宋_GBK" w:eastAsia="方正仿宋_GBK" w:hAnsi="方正仿宋_GBK" w:cs="方正仿宋_GBK" w:hint="eastAsia"/>
                <w:spacing w:val="0"/>
                <w:sz w:val="18"/>
                <w:szCs w:val="18"/>
                <w:u w:val="single"/>
              </w:rPr>
              <w:t>国家企业信用信息公示系统</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2892"/>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19</w:t>
            </w:r>
          </w:p>
        </w:tc>
        <w:tc>
          <w:tcPr>
            <w:tcW w:w="630" w:type="dxa"/>
            <w:vMerge w:val="restart"/>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行政处罚</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医疗器械监管行政处罚</w:t>
            </w:r>
          </w:p>
        </w:tc>
        <w:tc>
          <w:tcPr>
            <w:tcW w:w="1627"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处罚对象、案件名称、 违法主要事实、处罚种类和内容、处罚依 据、作出处罚决定部门、处罚时间、处罚决定书文号、处罚履行 方式和期限等</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1701" w:type="dxa"/>
            <w:vAlign w:val="center"/>
          </w:tcPr>
          <w:p w:rsidR="00C54FC3" w:rsidRPr="005E741C" w:rsidRDefault="00C54FC3" w:rsidP="002D3DED">
            <w:pPr>
              <w:pStyle w:val="2"/>
              <w:shd w:val="clear" w:color="auto" w:fill="auto"/>
              <w:jc w:val="both"/>
              <w:rPr>
                <w:rFonts w:ascii="方正仿宋_GBK" w:eastAsia="方正仿宋_GBK" w:hAnsi="方正仿宋_GBK" w:cs="方正仿宋_GBK"/>
                <w:spacing w:val="-6"/>
                <w:sz w:val="18"/>
                <w:szCs w:val="18"/>
              </w:rPr>
            </w:pPr>
            <w:r w:rsidRPr="005E741C">
              <w:rPr>
                <w:rFonts w:ascii="方正仿宋_GBK" w:eastAsia="方正仿宋_GBK" w:hAnsi="方正仿宋_GBK" w:cs="方正仿宋_GBK" w:hint="eastAsia"/>
                <w:spacing w:val="-6"/>
                <w:sz w:val="18"/>
                <w:szCs w:val="18"/>
              </w:rPr>
              <w:t>《中华人民共和国政府信息公开条例》《关 于全面推进政务公开工作的意见》《食品药 品行政处罚案件信息公开实施细则》《市场监督管理行政处罚程序暂行规定》《国家药监局全面推行行政执法公示制度全过程记录制度重大执法决定法制审核制度实施方案》</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行政处罚决定形成之日起7个工作日内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Fonts w:ascii="方正仿宋_GBK" w:eastAsia="方正仿宋_GBK" w:hAnsi="方正仿宋_GBK" w:cs="方正仿宋_GBK" w:hint="eastAsia"/>
                <w:spacing w:val="0"/>
                <w:sz w:val="18"/>
                <w:szCs w:val="18"/>
                <w:u w:val="single"/>
              </w:rPr>
              <w:t>国家企业信用信息公示系统</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3297"/>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20</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化妆品监管行政处罚</w:t>
            </w:r>
          </w:p>
        </w:tc>
        <w:tc>
          <w:tcPr>
            <w:tcW w:w="1627"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处罚对象、案件名称、 违法主要事实、处罚种类和内容、处罚依 据、作出处罚决定部门、处罚时间、处罚决定书文号、处罚履行 方式和期限等</w:t>
            </w:r>
          </w:p>
          <w:p w:rsidR="00C54FC3" w:rsidRDefault="00C54FC3" w:rsidP="002D3DED">
            <w:pPr>
              <w:pStyle w:val="3"/>
              <w:shd w:val="clear" w:color="auto" w:fill="auto"/>
              <w:spacing w:before="0" w:after="0" w:line="240" w:lineRule="exact"/>
              <w:jc w:val="both"/>
              <w:rPr>
                <w:rFonts w:ascii="方正仿宋_GBK" w:eastAsia="方正仿宋_GBK" w:hAnsi="方正仿宋_GBK" w:cs="方正仿宋_GBK"/>
                <w:spacing w:val="0"/>
                <w:sz w:val="18"/>
                <w:szCs w:val="18"/>
              </w:rPr>
            </w:pPr>
          </w:p>
        </w:tc>
        <w:tc>
          <w:tcPr>
            <w:tcW w:w="1701" w:type="dxa"/>
            <w:vAlign w:val="center"/>
          </w:tcPr>
          <w:p w:rsidR="00C54FC3" w:rsidRDefault="00C54FC3" w:rsidP="002D3DED">
            <w:pPr>
              <w:pStyle w:val="2"/>
              <w:shd w:val="clear" w:color="auto" w:fill="auto"/>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府信息公开条例》《关于全面推进政务公开工作的意见》《食品药品行政处罚案件信息公开实施细则》《市场监督管理行政处罚程序暂行规定》《国家药监局全面推行行政执法公示制度全过程记录制度重大执法决定法制审核制度实施方案》</w:t>
            </w:r>
          </w:p>
        </w:tc>
        <w:tc>
          <w:tcPr>
            <w:tcW w:w="70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行政处罚决定形成之日起7个工作日内</w:t>
            </w:r>
          </w:p>
        </w:tc>
        <w:tc>
          <w:tcPr>
            <w:tcW w:w="83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 子屏）</w:t>
            </w:r>
          </w:p>
          <w:p w:rsidR="00C54FC3" w:rsidRDefault="00C54FC3" w:rsidP="002D3DED">
            <w:pPr>
              <w:pStyle w:val="7"/>
              <w:shd w:val="clear" w:color="auto" w:fill="auto"/>
              <w:spacing w:line="24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r>
              <w:rPr>
                <w:rFonts w:ascii="方正仿宋_GBK" w:eastAsia="方正仿宋_GBK" w:hAnsi="方正仿宋_GBK" w:cs="方正仿宋_GBK" w:hint="eastAsia"/>
                <w:spacing w:val="0"/>
                <w:sz w:val="18"/>
                <w:szCs w:val="18"/>
                <w:u w:val="single"/>
              </w:rPr>
              <w:t>国家企业信用信息公示系统</w:t>
            </w:r>
          </w:p>
          <w:p w:rsidR="00C54FC3" w:rsidRDefault="00C54FC3" w:rsidP="002D3DED">
            <w:pPr>
              <w:pStyle w:val="3"/>
              <w:shd w:val="clear" w:color="auto" w:fill="auto"/>
              <w:spacing w:before="0" w:after="0" w:line="240" w:lineRule="exact"/>
              <w:jc w:val="left"/>
              <w:rPr>
                <w:rFonts w:ascii="方正仿宋_GBK" w:eastAsia="方正仿宋_GBK" w:hAnsi="方正仿宋_GBK" w:cs="方正仿宋_GBK"/>
                <w:spacing w:val="0"/>
                <w:sz w:val="18"/>
                <w:szCs w:val="18"/>
              </w:rPr>
            </w:pP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r>
      <w:tr w:rsidR="00C54FC3" w:rsidTr="002D3DED">
        <w:trPr>
          <w:trHeight w:val="1799"/>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lastRenderedPageBreak/>
              <w:t>21</w:t>
            </w:r>
          </w:p>
        </w:tc>
        <w:tc>
          <w:tcPr>
            <w:tcW w:w="630" w:type="dxa"/>
            <w:vMerge w:val="restart"/>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公共服务</w:t>
            </w: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食品安全消费提示警示</w:t>
            </w:r>
          </w:p>
        </w:tc>
        <w:tc>
          <w:tcPr>
            <w:tcW w:w="1627" w:type="dxa"/>
            <w:vAlign w:val="center"/>
          </w:tcPr>
          <w:p w:rsidR="00C54FC3" w:rsidRDefault="00C54FC3" w:rsidP="002D3DED">
            <w:pPr>
              <w:pStyle w:val="3"/>
              <w:shd w:val="clear" w:color="auto" w:fill="auto"/>
              <w:spacing w:before="0" w:after="0"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食品安全消费提示、警示信息</w:t>
            </w:r>
          </w:p>
        </w:tc>
        <w:tc>
          <w:tcPr>
            <w:tcW w:w="1701"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 府信息公开条例》《关于全面推进政务公开工作的意见》</w:t>
            </w:r>
          </w:p>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p>
        </w:tc>
        <w:tc>
          <w:tcPr>
            <w:tcW w:w="708"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信息形成之日起7个工作日内</w:t>
            </w:r>
          </w:p>
        </w:tc>
        <w:tc>
          <w:tcPr>
            <w:tcW w:w="835"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■社区/企事业单位/村公示栏（电子屏）</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1748"/>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22</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食品安全应急处置</w:t>
            </w:r>
          </w:p>
        </w:tc>
        <w:tc>
          <w:tcPr>
            <w:tcW w:w="1627"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应急组织机构及职 责、应急保障、监测预 警、应急响应、热点问 题落实情况等</w:t>
            </w:r>
          </w:p>
          <w:p w:rsidR="00C54FC3" w:rsidRDefault="00C54FC3" w:rsidP="002D3DED">
            <w:pPr>
              <w:pStyle w:val="3"/>
              <w:shd w:val="clear" w:color="auto" w:fill="auto"/>
              <w:spacing w:before="0" w:after="0" w:line="200" w:lineRule="exact"/>
              <w:jc w:val="both"/>
              <w:rPr>
                <w:rFonts w:ascii="方正仿宋_GBK" w:eastAsia="方正仿宋_GBK" w:hAnsi="方正仿宋_GBK" w:cs="方正仿宋_GBK"/>
                <w:spacing w:val="0"/>
                <w:sz w:val="18"/>
                <w:szCs w:val="18"/>
              </w:rPr>
            </w:pPr>
          </w:p>
        </w:tc>
        <w:tc>
          <w:tcPr>
            <w:tcW w:w="1701"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《中华人民共和国政府信息公开条例》《关于全面推进政务公开工作的意见》</w:t>
            </w:r>
          </w:p>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p>
        </w:tc>
        <w:tc>
          <w:tcPr>
            <w:tcW w:w="708"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信息形成之日起20个工作日内</w:t>
            </w:r>
          </w:p>
        </w:tc>
        <w:tc>
          <w:tcPr>
            <w:tcW w:w="835"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■社区/企事业单位/村公示栏（电子屏）</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1889"/>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23</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食品药品投诉举报</w:t>
            </w:r>
          </w:p>
        </w:tc>
        <w:tc>
          <w:tcPr>
            <w:tcW w:w="1627"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napToGrid w:val="0"/>
                <w:spacing w:val="0"/>
                <w:sz w:val="18"/>
                <w:szCs w:val="18"/>
              </w:rPr>
              <w:t>食品药品投诉举报管理制度和政策、受理投诉举报的途径等</w:t>
            </w:r>
          </w:p>
        </w:tc>
        <w:tc>
          <w:tcPr>
            <w:tcW w:w="1701"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napToGrid w:val="0"/>
                <w:spacing w:val="0"/>
                <w:sz w:val="18"/>
                <w:szCs w:val="18"/>
              </w:rPr>
              <w:t>《中华人民共和国政府信息公开条例》《关 于全面推进政务公开工作的意见》《市场监督管理投诉举报处理暂行办法》</w:t>
            </w:r>
          </w:p>
        </w:tc>
        <w:tc>
          <w:tcPr>
            <w:tcW w:w="708"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信息形成之日起20个工作日内</w:t>
            </w:r>
          </w:p>
        </w:tc>
        <w:tc>
          <w:tcPr>
            <w:tcW w:w="835"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■社区/企事业单位/村公示栏（电子屏）</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r w:rsidR="00C54FC3" w:rsidTr="002D3DED">
        <w:trPr>
          <w:trHeight w:val="1898"/>
          <w:jc w:val="center"/>
        </w:trPr>
        <w:tc>
          <w:tcPr>
            <w:tcW w:w="66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24</w:t>
            </w:r>
          </w:p>
        </w:tc>
        <w:tc>
          <w:tcPr>
            <w:tcW w:w="630" w:type="dxa"/>
            <w:vMerge/>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80"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食品用药安全宣传活动</w:t>
            </w:r>
          </w:p>
        </w:tc>
        <w:tc>
          <w:tcPr>
            <w:tcW w:w="1627" w:type="dxa"/>
            <w:vAlign w:val="center"/>
          </w:tcPr>
          <w:p w:rsidR="00C54FC3" w:rsidRDefault="00C54FC3" w:rsidP="002D3DED">
            <w:pPr>
              <w:pStyle w:val="2"/>
              <w:shd w:val="clear" w:color="auto" w:fill="auto"/>
              <w:spacing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napToGrid w:val="0"/>
                <w:spacing w:val="0"/>
                <w:sz w:val="18"/>
                <w:szCs w:val="18"/>
              </w:rPr>
              <w:t>活动时间、活动地点、活动形式、活动主题和内容等</w:t>
            </w:r>
          </w:p>
        </w:tc>
        <w:tc>
          <w:tcPr>
            <w:tcW w:w="1701" w:type="dxa"/>
            <w:vAlign w:val="center"/>
          </w:tcPr>
          <w:p w:rsidR="00C54FC3" w:rsidRDefault="00C54FC3" w:rsidP="002D3DED">
            <w:pPr>
              <w:pStyle w:val="3"/>
              <w:shd w:val="clear" w:color="auto" w:fill="auto"/>
              <w:spacing w:before="0" w:after="0" w:line="200" w:lineRule="exact"/>
              <w:jc w:val="both"/>
              <w:rPr>
                <w:rFonts w:ascii="方正仿宋_GBK" w:eastAsia="方正仿宋_GBK" w:hAnsi="方正仿宋_GBK" w:cs="方正仿宋_GBK"/>
                <w:spacing w:val="0"/>
                <w:sz w:val="18"/>
                <w:szCs w:val="18"/>
              </w:rPr>
            </w:pPr>
            <w:r>
              <w:rPr>
                <w:rFonts w:ascii="方正仿宋_GBK" w:eastAsia="方正仿宋_GBK" w:hAnsi="方正仿宋_GBK" w:cs="方正仿宋_GBK" w:hint="eastAsia"/>
                <w:snapToGrid w:val="0"/>
                <w:spacing w:val="0"/>
                <w:sz w:val="18"/>
                <w:szCs w:val="18"/>
              </w:rPr>
              <w:t>《中华人民共和国政府信息公开条例》《关于全面推进政务公开工作的意见》</w:t>
            </w:r>
          </w:p>
        </w:tc>
        <w:tc>
          <w:tcPr>
            <w:tcW w:w="708"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信息形成之日起7个工作日内</w:t>
            </w:r>
          </w:p>
        </w:tc>
        <w:tc>
          <w:tcPr>
            <w:tcW w:w="835" w:type="dxa"/>
            <w:vAlign w:val="center"/>
          </w:tcPr>
          <w:p w:rsidR="00C54FC3" w:rsidRDefault="00C54FC3" w:rsidP="002D3DED">
            <w:pPr>
              <w:pStyle w:val="3"/>
              <w:shd w:val="clear" w:color="auto" w:fill="auto"/>
              <w:spacing w:before="0" w:after="0" w:line="20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区市场监管局</w:t>
            </w:r>
          </w:p>
        </w:tc>
        <w:tc>
          <w:tcPr>
            <w:tcW w:w="2524" w:type="dxa"/>
            <w:vAlign w:val="center"/>
          </w:tcPr>
          <w:p w:rsidR="00C54FC3" w:rsidRDefault="00C54FC3" w:rsidP="002D3DED">
            <w:pPr>
              <w:pStyle w:val="7"/>
              <w:shd w:val="clear" w:color="auto" w:fill="auto"/>
              <w:tabs>
                <w:tab w:val="left" w:pos="1069"/>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■政府网站</w:t>
            </w:r>
            <w:r>
              <w:rPr>
                <w:rFonts w:ascii="方正仿宋_GBK" w:eastAsia="方正仿宋_GBK" w:hAnsi="方正仿宋_GBK" w:cs="方正仿宋_GBK" w:hint="eastAsia"/>
                <w:spacing w:val="0"/>
                <w:sz w:val="18"/>
                <w:szCs w:val="18"/>
              </w:rPr>
              <w:tab/>
              <w:t>□政府公报</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■两微一端</w:t>
            </w:r>
            <w:r>
              <w:rPr>
                <w:rFonts w:ascii="方正仿宋_GBK" w:eastAsia="方正仿宋_GBK" w:hAnsi="方正仿宋_GBK" w:cs="方正仿宋_GBK" w:hint="eastAsia"/>
                <w:spacing w:val="0"/>
                <w:sz w:val="18"/>
                <w:szCs w:val="18"/>
              </w:rPr>
              <w:tab/>
              <w:t>□</w:t>
            </w:r>
            <w:r>
              <w:rPr>
                <w:rFonts w:ascii="方正仿宋_GBK" w:eastAsia="方正仿宋_GBK" w:hAnsi="方正仿宋_GBK" w:cs="方正仿宋_GBK" w:hint="eastAsia"/>
                <w:spacing w:val="-20"/>
                <w:sz w:val="18"/>
                <w:szCs w:val="18"/>
              </w:rPr>
              <w:t>发布会/听证会</w:t>
            </w:r>
          </w:p>
          <w:p w:rsidR="00C54FC3" w:rsidRDefault="00C54FC3" w:rsidP="002D3DED">
            <w:pPr>
              <w:pStyle w:val="7"/>
              <w:shd w:val="clear" w:color="auto" w:fill="auto"/>
              <w:tabs>
                <w:tab w:val="left" w:pos="1073"/>
              </w:tabs>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□广播电视</w:t>
            </w:r>
            <w:r>
              <w:rPr>
                <w:rFonts w:ascii="方正仿宋_GBK" w:eastAsia="方正仿宋_GBK" w:hAnsi="方正仿宋_GBK" w:cs="方正仿宋_GBK" w:hint="eastAsia"/>
                <w:spacing w:val="0"/>
                <w:sz w:val="18"/>
                <w:szCs w:val="18"/>
              </w:rPr>
              <w:tab/>
              <w:t>□</w:t>
            </w:r>
            <w:r w:rsidR="00C857DC">
              <w:rPr>
                <w:rFonts w:ascii="方正仿宋_GBK" w:eastAsia="方正仿宋_GBK" w:hAnsi="方正仿宋_GBK" w:cs="方正仿宋_GBK" w:hint="eastAsia"/>
                <w:spacing w:val="0"/>
                <w:sz w:val="18"/>
                <w:szCs w:val="18"/>
              </w:rPr>
              <w:t>纸质媒体</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□公开查阅点□</w:t>
            </w:r>
            <w:r>
              <w:rPr>
                <w:rFonts w:ascii="方正仿宋_GBK" w:eastAsia="方正仿宋_GBK" w:hAnsi="方正仿宋_GBK" w:cs="方正仿宋_GBK" w:hint="eastAsia"/>
                <w:spacing w:val="-20"/>
                <w:sz w:val="18"/>
                <w:szCs w:val="18"/>
              </w:rPr>
              <w:t>政务服务中心</w:t>
            </w:r>
            <w:r>
              <w:rPr>
                <w:rFonts w:ascii="方正仿宋_GBK" w:eastAsia="方正仿宋_GBK" w:hAnsi="方正仿宋_GBK" w:cs="方正仿宋_GBK" w:hint="eastAsia"/>
                <w:spacing w:val="0"/>
                <w:sz w:val="18"/>
                <w:szCs w:val="18"/>
              </w:rPr>
              <w:t xml:space="preserve"> </w:t>
            </w:r>
          </w:p>
          <w:p w:rsidR="00C54FC3" w:rsidRDefault="00C54FC3" w:rsidP="002D3DED">
            <w:pPr>
              <w:pStyle w:val="7"/>
              <w:shd w:val="clear" w:color="auto" w:fill="auto"/>
              <w:adjustRightInd w:val="0"/>
              <w:snapToGrid w:val="0"/>
              <w:jc w:val="left"/>
              <w:rPr>
                <w:rFonts w:ascii="方正仿宋_GBK" w:eastAsia="方正仿宋_GBK" w:hAnsi="方正仿宋_GBK" w:cs="方正仿宋_GBK"/>
                <w:spacing w:val="-20"/>
                <w:sz w:val="18"/>
                <w:szCs w:val="18"/>
              </w:rPr>
            </w:pPr>
            <w:r>
              <w:rPr>
                <w:rFonts w:ascii="方正仿宋_GBK" w:eastAsia="方正仿宋_GBK" w:hAnsi="方正仿宋_GBK" w:cs="方正仿宋_GBK" w:hint="eastAsia"/>
                <w:spacing w:val="0"/>
                <w:sz w:val="18"/>
                <w:szCs w:val="18"/>
              </w:rPr>
              <w:t>□便民服务站□</w:t>
            </w:r>
            <w:r>
              <w:rPr>
                <w:rFonts w:ascii="方正仿宋_GBK" w:eastAsia="方正仿宋_GBK" w:hAnsi="方正仿宋_GBK" w:cs="方正仿宋_GBK" w:hint="eastAsia"/>
                <w:spacing w:val="-20"/>
                <w:sz w:val="18"/>
                <w:szCs w:val="18"/>
              </w:rPr>
              <w:t>入户/现场宣传</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■社区/企事业单位/村公示栏（电子屏）</w:t>
            </w:r>
          </w:p>
          <w:p w:rsidR="00C54FC3" w:rsidRDefault="00C54FC3" w:rsidP="002D3DED">
            <w:pPr>
              <w:pStyle w:val="7"/>
              <w:shd w:val="clear" w:color="auto" w:fill="auto"/>
              <w:spacing w:line="200" w:lineRule="exact"/>
              <w:jc w:val="left"/>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□精准推送 □其他：</w:t>
            </w:r>
          </w:p>
        </w:tc>
        <w:tc>
          <w:tcPr>
            <w:tcW w:w="588"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8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525"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86"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p>
        </w:tc>
        <w:tc>
          <w:tcPr>
            <w:tcW w:w="62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4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c>
          <w:tcPr>
            <w:tcW w:w="530" w:type="dxa"/>
            <w:vAlign w:val="center"/>
          </w:tcPr>
          <w:p w:rsidR="00C54FC3" w:rsidRDefault="00C54FC3" w:rsidP="002D3DED">
            <w:pPr>
              <w:pStyle w:val="3"/>
              <w:shd w:val="clear" w:color="auto" w:fill="auto"/>
              <w:spacing w:before="0" w:after="0" w:line="240" w:lineRule="exact"/>
              <w:jc w:val="center"/>
              <w:rPr>
                <w:rFonts w:ascii="方正仿宋_GBK" w:eastAsia="方正仿宋_GBK" w:hAnsi="方正仿宋_GBK" w:cs="方正仿宋_GBK"/>
                <w:spacing w:val="0"/>
                <w:sz w:val="18"/>
                <w:szCs w:val="18"/>
              </w:rPr>
            </w:pPr>
            <w:r>
              <w:rPr>
                <w:rFonts w:ascii="方正仿宋_GBK" w:eastAsia="方正仿宋_GBK" w:hAnsi="方正仿宋_GBK" w:cs="方正仿宋_GBK" w:hint="eastAsia"/>
                <w:spacing w:val="0"/>
                <w:sz w:val="18"/>
                <w:szCs w:val="18"/>
              </w:rPr>
              <w:t>√</w:t>
            </w:r>
          </w:p>
        </w:tc>
      </w:tr>
    </w:tbl>
    <w:p w:rsidR="00C54FC3" w:rsidRDefault="00C54FC3" w:rsidP="00C54FC3">
      <w:pPr>
        <w:pStyle w:val="a3"/>
        <w:rPr>
          <w:rFonts w:ascii="Times New Roman" w:hAnsi="Times New Roman"/>
          <w:sz w:val="2"/>
          <w:szCs w:val="2"/>
        </w:rPr>
        <w:sectPr w:rsidR="00C54FC3" w:rsidSect="005740BB">
          <w:pgSz w:w="16838" w:h="11900" w:orient="landscape"/>
          <w:pgMar w:top="1531" w:right="2098" w:bottom="1531" w:left="1984" w:header="850" w:footer="1474" w:gutter="0"/>
          <w:cols w:space="0"/>
          <w:docGrid w:linePitch="589" w:charSpace="-893"/>
        </w:sectPr>
      </w:pPr>
    </w:p>
    <w:p w:rsidR="00F77FB5" w:rsidRDefault="00F77FB5" w:rsidP="00C54FC3"/>
    <w:sectPr w:rsidR="00F77FB5" w:rsidSect="00C54FC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E8" w:rsidRDefault="002F72E8" w:rsidP="00C857DC">
      <w:r>
        <w:separator/>
      </w:r>
    </w:p>
  </w:endnote>
  <w:endnote w:type="continuationSeparator" w:id="1">
    <w:p w:rsidR="002F72E8" w:rsidRDefault="002F72E8" w:rsidP="00C857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E8" w:rsidRDefault="002F72E8" w:rsidP="00C857DC">
      <w:r>
        <w:separator/>
      </w:r>
    </w:p>
  </w:footnote>
  <w:footnote w:type="continuationSeparator" w:id="1">
    <w:p w:rsidR="002F72E8" w:rsidRDefault="002F72E8" w:rsidP="00C85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4FC3"/>
    <w:rsid w:val="002F72E8"/>
    <w:rsid w:val="00C04EE6"/>
    <w:rsid w:val="00C54FC3"/>
    <w:rsid w:val="00C857DC"/>
    <w:rsid w:val="00F77F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FC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正文文本 (3)"/>
    <w:basedOn w:val="a"/>
    <w:qFormat/>
    <w:rsid w:val="00C54FC3"/>
    <w:pPr>
      <w:shd w:val="clear" w:color="auto" w:fill="FFFFFF"/>
      <w:spacing w:before="60" w:after="1340" w:line="280" w:lineRule="exact"/>
      <w:jc w:val="right"/>
    </w:pPr>
    <w:rPr>
      <w:rFonts w:ascii="MingLiU" w:eastAsia="MingLiU" w:hAnsi="MingLiU" w:cs="MingLiU"/>
      <w:spacing w:val="20"/>
      <w:sz w:val="28"/>
      <w:szCs w:val="28"/>
    </w:rPr>
  </w:style>
  <w:style w:type="paragraph" w:styleId="a3">
    <w:name w:val="Body Text"/>
    <w:basedOn w:val="a"/>
    <w:next w:val="a"/>
    <w:link w:val="Char"/>
    <w:qFormat/>
    <w:rsid w:val="00C54FC3"/>
    <w:pPr>
      <w:spacing w:line="560" w:lineRule="exact"/>
      <w:jc w:val="left"/>
    </w:pPr>
    <w:rPr>
      <w:rFonts w:ascii="黑体" w:eastAsia="黑体" w:hAnsi="黑体"/>
      <w:sz w:val="32"/>
      <w:szCs w:val="20"/>
    </w:rPr>
  </w:style>
  <w:style w:type="character" w:customStyle="1" w:styleId="Char">
    <w:name w:val="正文文本 Char"/>
    <w:basedOn w:val="a0"/>
    <w:link w:val="a3"/>
    <w:rsid w:val="00C54FC3"/>
    <w:rPr>
      <w:rFonts w:ascii="黑体" w:eastAsia="黑体" w:hAnsi="黑体" w:cs="Times New Roman"/>
      <w:sz w:val="32"/>
      <w:szCs w:val="20"/>
    </w:rPr>
  </w:style>
  <w:style w:type="paragraph" w:customStyle="1" w:styleId="2">
    <w:name w:val="正文文本 (2)"/>
    <w:basedOn w:val="a"/>
    <w:link w:val="2Exact"/>
    <w:qFormat/>
    <w:rsid w:val="00C54FC3"/>
    <w:pPr>
      <w:shd w:val="clear" w:color="auto" w:fill="FFFFFF"/>
      <w:spacing w:line="238" w:lineRule="exact"/>
      <w:jc w:val="distribute"/>
    </w:pPr>
    <w:rPr>
      <w:rFonts w:ascii="MingLiU" w:eastAsia="MingLiU" w:hAnsi="MingLiU" w:cs="MingLiU"/>
      <w:spacing w:val="10"/>
      <w:sz w:val="17"/>
      <w:szCs w:val="17"/>
    </w:rPr>
  </w:style>
  <w:style w:type="character" w:customStyle="1" w:styleId="21ptExact">
    <w:name w:val="正文文本 (2) + 间距 1 pt Exact"/>
    <w:qFormat/>
    <w:rsid w:val="00C54FC3"/>
    <w:rPr>
      <w:rFonts w:ascii="MingLiU" w:eastAsia="MingLiU" w:hAnsi="MingLiU" w:cs="MingLiU"/>
      <w:color w:val="000000"/>
      <w:spacing w:val="30"/>
      <w:w w:val="100"/>
      <w:position w:val="0"/>
      <w:sz w:val="17"/>
      <w:szCs w:val="17"/>
      <w:u w:val="none"/>
      <w:lang w:val="zh-CN" w:eastAsia="zh-CN" w:bidi="zh-CN"/>
    </w:rPr>
  </w:style>
  <w:style w:type="character" w:customStyle="1" w:styleId="2Exact">
    <w:name w:val="正文文本 (2) Exact"/>
    <w:link w:val="2"/>
    <w:qFormat/>
    <w:rsid w:val="00C54FC3"/>
    <w:rPr>
      <w:rFonts w:ascii="MingLiU" w:eastAsia="MingLiU" w:hAnsi="MingLiU" w:cs="MingLiU"/>
      <w:spacing w:val="10"/>
      <w:sz w:val="17"/>
      <w:szCs w:val="17"/>
      <w:shd w:val="clear" w:color="auto" w:fill="FFFFFF"/>
    </w:rPr>
  </w:style>
  <w:style w:type="character" w:customStyle="1" w:styleId="23ptExact">
    <w:name w:val="正文文本 (2) + 间距 3 pt Exact"/>
    <w:qFormat/>
    <w:rsid w:val="00C54FC3"/>
    <w:rPr>
      <w:rFonts w:ascii="MingLiU" w:eastAsia="MingLiU" w:hAnsi="MingLiU" w:cs="MingLiU"/>
      <w:color w:val="000000"/>
      <w:spacing w:val="60"/>
      <w:w w:val="100"/>
      <w:position w:val="0"/>
      <w:sz w:val="17"/>
      <w:szCs w:val="17"/>
      <w:u w:val="none"/>
      <w:lang w:val="zh-CN" w:eastAsia="zh-CN" w:bidi="zh-CN"/>
    </w:rPr>
  </w:style>
  <w:style w:type="paragraph" w:customStyle="1" w:styleId="7">
    <w:name w:val="正文文本 (7)"/>
    <w:basedOn w:val="a"/>
    <w:link w:val="7Exact"/>
    <w:qFormat/>
    <w:rsid w:val="00C54FC3"/>
    <w:pPr>
      <w:shd w:val="clear" w:color="auto" w:fill="FFFFFF"/>
      <w:spacing w:line="216" w:lineRule="exact"/>
      <w:jc w:val="distribute"/>
    </w:pPr>
    <w:rPr>
      <w:rFonts w:ascii="MingLiU" w:eastAsia="MingLiU" w:hAnsi="MingLiU" w:cs="MingLiU"/>
      <w:spacing w:val="20"/>
      <w:sz w:val="16"/>
      <w:szCs w:val="16"/>
    </w:rPr>
  </w:style>
  <w:style w:type="character" w:customStyle="1" w:styleId="7Exact1">
    <w:name w:val="正文文本 (7) Exact1"/>
    <w:qFormat/>
    <w:rsid w:val="00C54FC3"/>
    <w:rPr>
      <w:rFonts w:ascii="MingLiU" w:eastAsia="MingLiU" w:hAnsi="MingLiU" w:cs="MingLiU"/>
      <w:color w:val="000000"/>
      <w:spacing w:val="20"/>
      <w:w w:val="100"/>
      <w:position w:val="0"/>
      <w:sz w:val="16"/>
      <w:szCs w:val="16"/>
      <w:u w:val="single"/>
      <w:lang w:val="zh-CN" w:eastAsia="zh-CN" w:bidi="zh-CN"/>
    </w:rPr>
  </w:style>
  <w:style w:type="character" w:customStyle="1" w:styleId="7Exact">
    <w:name w:val="正文文本 (7) Exact"/>
    <w:link w:val="7"/>
    <w:qFormat/>
    <w:rsid w:val="00C54FC3"/>
    <w:rPr>
      <w:rFonts w:ascii="MingLiU" w:eastAsia="MingLiU" w:hAnsi="MingLiU" w:cs="MingLiU"/>
      <w:spacing w:val="20"/>
      <w:sz w:val="16"/>
      <w:szCs w:val="16"/>
      <w:shd w:val="clear" w:color="auto" w:fill="FFFFFF"/>
    </w:rPr>
  </w:style>
  <w:style w:type="paragraph" w:styleId="a4">
    <w:name w:val="header"/>
    <w:basedOn w:val="a"/>
    <w:link w:val="Char0"/>
    <w:uiPriority w:val="99"/>
    <w:semiHidden/>
    <w:unhideWhenUsed/>
    <w:rsid w:val="00C857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857DC"/>
    <w:rPr>
      <w:rFonts w:ascii="Calibri" w:eastAsia="宋体" w:hAnsi="Calibri" w:cs="Times New Roman"/>
      <w:sz w:val="18"/>
      <w:szCs w:val="18"/>
    </w:rPr>
  </w:style>
  <w:style w:type="paragraph" w:styleId="a5">
    <w:name w:val="footer"/>
    <w:basedOn w:val="a"/>
    <w:link w:val="Char1"/>
    <w:uiPriority w:val="99"/>
    <w:semiHidden/>
    <w:unhideWhenUsed/>
    <w:rsid w:val="00C857D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857D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系统管理员</cp:lastModifiedBy>
  <cp:revision>2</cp:revision>
  <dcterms:created xsi:type="dcterms:W3CDTF">2020-11-03T03:03:00Z</dcterms:created>
  <dcterms:modified xsi:type="dcterms:W3CDTF">2024-05-14T01:09:00Z</dcterms:modified>
</cp:coreProperties>
</file>