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_GBK" w:hAnsi="华文中宋" w:eastAsia="方正仿宋_GBK" w:cs="华文中宋"/>
          <w:b/>
          <w:sz w:val="32"/>
          <w:szCs w:val="32"/>
        </w:rPr>
      </w:pP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重庆市开州区汉丰街道社区卫生服务中心</w:t>
      </w:r>
    </w:p>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3</w:t>
      </w:r>
      <w:r>
        <w:rPr>
          <w:rFonts w:hint="eastAsia" w:ascii="方正小标宋_GBK" w:hAnsi="华文中宋" w:eastAsia="方正小标宋_GBK" w:cs="华文中宋"/>
          <w:sz w:val="44"/>
          <w:szCs w:val="44"/>
        </w:rPr>
        <w:t>年部门预算情况说明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tabs>
          <w:tab w:val="center" w:pos="4153"/>
          <w:tab w:val="left" w:pos="7275"/>
        </w:tabs>
        <w:spacing w:line="600" w:lineRule="exact"/>
        <w:ind w:firstLine="640" w:firstLineChars="200"/>
        <w:jc w:val="left"/>
        <w:rPr>
          <w:rFonts w:ascii="方正仿宋_GBK" w:hAnsi="仿宋_GB2312" w:eastAsia="方正仿宋_GBK" w:cs="仿宋_GB2312"/>
          <w:sz w:val="32"/>
        </w:rPr>
      </w:pPr>
      <w:r>
        <w:rPr>
          <w:rFonts w:hint="eastAsia" w:ascii="方正仿宋_GBK" w:hAnsi="仿宋_GB2312" w:eastAsia="方正仿宋_GBK" w:cs="仿宋_GB2312"/>
          <w:sz w:val="32"/>
        </w:rPr>
        <w:t>1.社区预防。社区卫生诊断，传染病疫情报告和监测，预防接种，结核病、艾滋病等重大传染病预防，常见传染病防治，地方病、寄生虫病防治，健康档案管理，爱国卫生指导等。</w:t>
      </w:r>
    </w:p>
    <w:p>
      <w:pPr>
        <w:tabs>
          <w:tab w:val="center" w:pos="4153"/>
          <w:tab w:val="left" w:pos="7275"/>
        </w:tabs>
        <w:spacing w:line="600" w:lineRule="exact"/>
        <w:ind w:left="640"/>
        <w:jc w:val="left"/>
        <w:rPr>
          <w:rFonts w:ascii="方正仿宋_GBK" w:hAnsi="仿宋_GB2312" w:eastAsia="方正仿宋_GBK" w:cs="仿宋_GB2312"/>
          <w:sz w:val="32"/>
        </w:rPr>
      </w:pPr>
      <w:r>
        <w:rPr>
          <w:rFonts w:hint="eastAsia" w:ascii="方正仿宋_GBK" w:hAnsi="仿宋_GB2312" w:eastAsia="方正仿宋_GBK" w:cs="仿宋_GB2312"/>
          <w:sz w:val="32"/>
        </w:rPr>
        <w:t>2.社区保健。妇女保健，儿童保健，老年保健等。</w:t>
      </w:r>
    </w:p>
    <w:p>
      <w:pPr>
        <w:tabs>
          <w:tab w:val="center" w:pos="4153"/>
          <w:tab w:val="left" w:pos="7275"/>
        </w:tabs>
        <w:spacing w:line="600" w:lineRule="exact"/>
        <w:ind w:firstLine="640" w:firstLineChars="200"/>
        <w:jc w:val="left"/>
        <w:rPr>
          <w:rFonts w:ascii="方正仿宋_GBK" w:hAnsi="仿宋_GB2312" w:eastAsia="方正仿宋_GBK" w:cs="仿宋_GB2312"/>
          <w:sz w:val="32"/>
        </w:rPr>
      </w:pPr>
      <w:r>
        <w:rPr>
          <w:rFonts w:hint="eastAsia" w:ascii="方正仿宋_GBK" w:hAnsi="仿宋_GB2312" w:eastAsia="方正仿宋_GBK" w:cs="仿宋_GB2312"/>
          <w:sz w:val="32"/>
        </w:rPr>
        <w:t>3.社区医疗。一般常见病、多发病的诊疗，社区现场救护，慢性病筛查和重点慢性病病例管理，精神病患者管理，转诊服务等。</w:t>
      </w:r>
    </w:p>
    <w:p>
      <w:pPr>
        <w:tabs>
          <w:tab w:val="center" w:pos="4153"/>
          <w:tab w:val="left" w:pos="7275"/>
        </w:tabs>
        <w:spacing w:line="600" w:lineRule="exact"/>
        <w:ind w:firstLine="640" w:firstLineChars="200"/>
        <w:jc w:val="left"/>
        <w:rPr>
          <w:rFonts w:ascii="方正仿宋_GBK" w:hAnsi="仿宋_GB2312" w:eastAsia="方正仿宋_GBK" w:cs="仿宋_GB2312"/>
          <w:sz w:val="32"/>
        </w:rPr>
      </w:pPr>
      <w:r>
        <w:rPr>
          <w:rFonts w:hint="eastAsia" w:ascii="方正仿宋_GBK" w:hAnsi="仿宋_GB2312" w:eastAsia="方正仿宋_GBK" w:cs="仿宋_GB2312"/>
          <w:sz w:val="32"/>
        </w:rPr>
        <w:t>4.社区康复。残疾康复，疾病恢复期康复，家庭和社区康复训练指导等。</w:t>
      </w:r>
    </w:p>
    <w:p>
      <w:pPr>
        <w:tabs>
          <w:tab w:val="center" w:pos="4153"/>
          <w:tab w:val="left" w:pos="7275"/>
        </w:tabs>
        <w:spacing w:line="600" w:lineRule="exact"/>
        <w:ind w:firstLine="640" w:firstLineChars="200"/>
        <w:jc w:val="left"/>
        <w:rPr>
          <w:rFonts w:ascii="方正仿宋_GBK" w:hAnsi="仿宋_GB2312" w:eastAsia="方正仿宋_GBK" w:cs="仿宋_GB2312"/>
          <w:sz w:val="32"/>
        </w:rPr>
      </w:pPr>
      <w:r>
        <w:rPr>
          <w:rFonts w:hint="eastAsia" w:ascii="方正仿宋_GBK" w:hAnsi="仿宋_GB2312" w:eastAsia="方正仿宋_GBK" w:cs="仿宋_GB2312"/>
          <w:sz w:val="32"/>
        </w:rPr>
        <w:t>5.社区健康教育。卫生知识普及，个体和群体的健康管理，重点人群与重点场所健康教育，宣传健康行为和生活方式等。</w:t>
      </w:r>
    </w:p>
    <w:p>
      <w:pPr>
        <w:tabs>
          <w:tab w:val="center" w:pos="4153"/>
          <w:tab w:val="left" w:pos="7275"/>
        </w:tabs>
        <w:spacing w:line="600" w:lineRule="exact"/>
        <w:ind w:firstLine="640" w:firstLineChars="200"/>
        <w:jc w:val="left"/>
        <w:rPr>
          <w:rFonts w:ascii="方正仿宋_GBK" w:hAnsi="仿宋_GB2312" w:eastAsia="方正仿宋_GBK" w:cs="仿宋_GB2312"/>
          <w:sz w:val="32"/>
        </w:rPr>
      </w:pPr>
      <w:r>
        <w:rPr>
          <w:rFonts w:hint="eastAsia" w:ascii="方正仿宋_GBK" w:hAnsi="仿宋_GB2312" w:eastAsia="方正仿宋_GBK" w:cs="仿宋_GB2312"/>
          <w:sz w:val="32"/>
        </w:rPr>
        <w:t xml:space="preserve">6.社区计划生育。计划生育技术服务与咨询指导，发放避孕药具等。 </w:t>
      </w:r>
    </w:p>
    <w:p>
      <w:pPr>
        <w:tabs>
          <w:tab w:val="center" w:pos="4153"/>
          <w:tab w:val="left" w:pos="7275"/>
        </w:tabs>
        <w:spacing w:line="600" w:lineRule="exact"/>
        <w:ind w:firstLine="640" w:firstLineChars="200"/>
        <w:jc w:val="left"/>
        <w:rPr>
          <w:rFonts w:ascii="方正仿宋_GBK" w:hAnsi="仿宋_GB2312" w:eastAsia="方正仿宋_GBK" w:cs="仿宋_GB2312"/>
          <w:sz w:val="32"/>
        </w:rPr>
      </w:pPr>
      <w:r>
        <w:rPr>
          <w:rFonts w:hint="eastAsia" w:ascii="方正仿宋_GBK" w:hAnsi="仿宋_GB2312" w:eastAsia="方正仿宋_GBK" w:cs="仿宋_GB2312"/>
          <w:sz w:val="32"/>
        </w:rPr>
        <w:t>7. 医养结合。贯彻落实医养结合政策措施，开展医疗服务与养老服务相结合的有关工作；负责老年人医疗照护、慢性病康复、心理健康咨询与养老关怀服务等。</w:t>
      </w:r>
    </w:p>
    <w:p>
      <w:pPr>
        <w:tabs>
          <w:tab w:val="center" w:pos="4153"/>
          <w:tab w:val="left" w:pos="7275"/>
        </w:tabs>
        <w:spacing w:line="600" w:lineRule="exact"/>
        <w:ind w:firstLine="640" w:firstLineChars="200"/>
        <w:jc w:val="left"/>
        <w:rPr>
          <w:rFonts w:ascii="方正仿宋_GBK" w:hAnsi="仿宋_GB2312" w:eastAsia="方正仿宋_GBK" w:cs="仿宋_GB2312"/>
          <w:sz w:val="32"/>
        </w:rPr>
      </w:pPr>
      <w:r>
        <w:rPr>
          <w:rFonts w:hint="eastAsia" w:ascii="方正仿宋_GBK" w:hAnsi="仿宋_GB2312" w:eastAsia="方正仿宋_GBK" w:cs="仿宋_GB2312"/>
          <w:sz w:val="32"/>
        </w:rPr>
        <w:t>8. 指导辖区内诊所、社区卫生服务站、村卫生室业务工作。</w:t>
      </w:r>
    </w:p>
    <w:p>
      <w:pPr>
        <w:tabs>
          <w:tab w:val="center" w:pos="4153"/>
          <w:tab w:val="left" w:pos="7275"/>
        </w:tabs>
        <w:spacing w:line="600" w:lineRule="exact"/>
        <w:ind w:left="640"/>
        <w:jc w:val="left"/>
        <w:rPr>
          <w:rFonts w:hint="eastAsia" w:ascii="方正楷体_GBK" w:hAnsi="方正楷体_GBK" w:eastAsia="方正楷体_GBK" w:cs="方正楷体_GBK"/>
          <w:sz w:val="32"/>
          <w:szCs w:val="22"/>
        </w:rPr>
      </w:pPr>
      <w:r>
        <w:rPr>
          <w:rFonts w:hint="eastAsia" w:ascii="方正楷体_GBK" w:hAnsi="方正楷体_GBK" w:eastAsia="方正楷体_GBK" w:cs="方正楷体_GBK"/>
          <w:sz w:val="32"/>
          <w:szCs w:val="22"/>
        </w:rPr>
        <w:t>（二）单位构成</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开州区汉丰街道社区卫生服务中心内设院办公室、财务科、公共卫生管理科、医务科、护理部、医保办公室、综合后勤保障科、医技科、住院内科、口腔科、门诊内科、全科诊断室、收费室、中西药房、治疗室15个科室。</w:t>
      </w:r>
      <w:r>
        <w:rPr>
          <w:rFonts w:hint="eastAsia" w:eastAsia="方正仿宋_GBK"/>
          <w:sz w:val="32"/>
          <w:szCs w:val="32"/>
        </w:rPr>
        <w:t>从预算单位构成看，本单位是二级预算单位，主管部门为重庆市开州区卫生健康委员会</w:t>
      </w:r>
      <w:r>
        <w:rPr>
          <w:rFonts w:hint="eastAsia" w:ascii="方正仿宋_GBK" w:hAnsi="方正仿宋_GBK" w:eastAsia="方正仿宋_GBK" w:cs="方正仿宋_GBK"/>
          <w:sz w:val="32"/>
          <w:szCs w:val="32"/>
        </w:rPr>
        <w:t>。</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 xml:space="preserve">年年初预算数 </w:t>
      </w:r>
      <w:r>
        <w:rPr>
          <w:rFonts w:hint="eastAsia" w:ascii="方正仿宋_GBK" w:hAnsi="仿宋_GB2312" w:eastAsia="方正仿宋_GBK" w:cs="仿宋_GB2312"/>
          <w:sz w:val="32"/>
          <w:lang w:val="en-US" w:eastAsia="zh-CN"/>
        </w:rPr>
        <w:t>3686.35</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733.50</w:t>
      </w:r>
      <w:r>
        <w:rPr>
          <w:rFonts w:hint="eastAsia" w:ascii="方正仿宋_GBK" w:hAnsi="仿宋_GB2312" w:eastAsia="方正仿宋_GBK" w:cs="仿宋_GB2312"/>
          <w:sz w:val="32"/>
        </w:rPr>
        <w:t xml:space="preserve"> 万元，政府性基金预算拨款0 万元，国有资本经营预算收入 0万元，事业收入 </w:t>
      </w:r>
      <w:r>
        <w:rPr>
          <w:rFonts w:hint="eastAsia" w:ascii="方正仿宋_GBK" w:hAnsi="仿宋_GB2312" w:eastAsia="方正仿宋_GBK" w:cs="仿宋_GB2312"/>
          <w:sz w:val="32"/>
          <w:lang w:val="en-US" w:eastAsia="zh-CN"/>
        </w:rPr>
        <w:t>2952.85</w:t>
      </w:r>
      <w:r>
        <w:rPr>
          <w:rFonts w:hint="eastAsia" w:ascii="方正仿宋_GBK" w:hAnsi="仿宋_GB2312" w:eastAsia="方正仿宋_GBK" w:cs="仿宋_GB2312"/>
          <w:sz w:val="32"/>
        </w:rPr>
        <w:t>万元，事业单位经营收入 0万元，其他收入 0万元。收入较202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 xml:space="preserve">年增加 </w:t>
      </w:r>
      <w:r>
        <w:rPr>
          <w:rFonts w:hint="eastAsia" w:ascii="方正仿宋_GBK" w:hAnsi="仿宋_GB2312" w:eastAsia="方正仿宋_GBK" w:cs="仿宋_GB2312"/>
          <w:sz w:val="32"/>
          <w:lang w:val="en-US" w:eastAsia="zh-CN"/>
        </w:rPr>
        <w:t>403.92</w:t>
      </w:r>
      <w:r>
        <w:rPr>
          <w:rFonts w:hint="eastAsia" w:ascii="方正仿宋_GBK" w:hAnsi="仿宋_GB2312" w:eastAsia="方正仿宋_GBK" w:cs="仿宋_GB2312"/>
          <w:sz w:val="32"/>
        </w:rPr>
        <w:t>万元，主要是一般公共预算拨款增加</w:t>
      </w:r>
      <w:r>
        <w:rPr>
          <w:rFonts w:hint="eastAsia" w:ascii="方正仿宋_GBK" w:hAnsi="仿宋_GB2312" w:eastAsia="方正仿宋_GBK" w:cs="仿宋_GB2312"/>
          <w:sz w:val="32"/>
          <w:lang w:val="en-US" w:eastAsia="zh-CN"/>
        </w:rPr>
        <w:t>51.07</w:t>
      </w:r>
      <w:r>
        <w:rPr>
          <w:rFonts w:hint="eastAsia" w:ascii="方正仿宋_GBK" w:hAnsi="仿宋_GB2312" w:eastAsia="方正仿宋_GBK" w:cs="仿宋_GB2312"/>
          <w:sz w:val="32"/>
        </w:rPr>
        <w:t>万元，事业收入增加</w:t>
      </w:r>
      <w:r>
        <w:rPr>
          <w:rFonts w:hint="eastAsia" w:ascii="方正仿宋_GBK" w:hAnsi="仿宋_GB2312" w:eastAsia="方正仿宋_GBK" w:cs="仿宋_GB2312"/>
          <w:sz w:val="32"/>
          <w:lang w:val="en-US" w:eastAsia="zh-CN"/>
        </w:rPr>
        <w:t>352.85</w:t>
      </w:r>
      <w:r>
        <w:rPr>
          <w:rFonts w:hint="eastAsia" w:ascii="方正仿宋_GBK" w:hAnsi="仿宋_GB2312" w:eastAsia="方正仿宋_GBK" w:cs="仿宋_GB2312"/>
          <w:sz w:val="32"/>
        </w:rPr>
        <w:t>万元经费。</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 xml:space="preserve">年年初预算数 </w:t>
      </w:r>
      <w:r>
        <w:rPr>
          <w:rFonts w:hint="eastAsia" w:ascii="方正仿宋_GBK" w:hAnsi="仿宋_GB2312" w:eastAsia="方正仿宋_GBK" w:cs="仿宋_GB2312"/>
          <w:sz w:val="32"/>
          <w:lang w:val="en-US" w:eastAsia="zh-CN"/>
        </w:rPr>
        <w:t>3686.35</w:t>
      </w:r>
      <w:r>
        <w:rPr>
          <w:rFonts w:hint="eastAsia" w:ascii="方正仿宋_GBK" w:hAnsi="仿宋_GB2312" w:eastAsia="方正仿宋_GBK" w:cs="仿宋_GB2312"/>
          <w:sz w:val="32"/>
        </w:rPr>
        <w:t xml:space="preserve">万元，其中：一般公共服务支出预算 0万元，教育支出预算 0万元，社会保障和就业支出预算 </w:t>
      </w:r>
      <w:r>
        <w:rPr>
          <w:rFonts w:hint="eastAsia" w:ascii="方正仿宋_GBK" w:hAnsi="仿宋_GB2312" w:eastAsia="方正仿宋_GBK" w:cs="仿宋_GB2312"/>
          <w:sz w:val="32"/>
          <w:lang w:val="en-US" w:eastAsia="zh-CN"/>
        </w:rPr>
        <w:t>263.83</w:t>
      </w:r>
      <w:r>
        <w:rPr>
          <w:rFonts w:hint="eastAsia" w:ascii="方正仿宋_GBK" w:hAnsi="仿宋_GB2312" w:eastAsia="方正仿宋_GBK" w:cs="仿宋_GB2312"/>
          <w:sz w:val="32"/>
        </w:rPr>
        <w:t>万元，卫生健康支出预算</w:t>
      </w:r>
      <w:r>
        <w:rPr>
          <w:rFonts w:hint="eastAsia" w:ascii="方正仿宋_GBK" w:hAnsi="仿宋_GB2312" w:eastAsia="方正仿宋_GBK" w:cs="仿宋_GB2312"/>
          <w:sz w:val="32"/>
          <w:lang w:val="en-US" w:eastAsia="zh-CN"/>
        </w:rPr>
        <w:t>3365.35</w:t>
      </w:r>
      <w:r>
        <w:rPr>
          <w:rFonts w:hint="eastAsia" w:ascii="方正仿宋_GBK" w:hAnsi="仿宋_GB2312" w:eastAsia="方正仿宋_GBK" w:cs="仿宋_GB2312"/>
          <w:sz w:val="32"/>
        </w:rPr>
        <w:t xml:space="preserve">万元，住房保障支出预算 </w:t>
      </w:r>
      <w:r>
        <w:rPr>
          <w:rFonts w:hint="eastAsia" w:ascii="方正仿宋_GBK" w:hAnsi="仿宋_GB2312" w:eastAsia="方正仿宋_GBK" w:cs="仿宋_GB2312"/>
          <w:sz w:val="32"/>
          <w:lang w:val="en-US" w:eastAsia="zh-CN"/>
        </w:rPr>
        <w:t>57.17</w:t>
      </w:r>
      <w:r>
        <w:rPr>
          <w:rFonts w:hint="eastAsia" w:ascii="方正仿宋_GBK" w:hAnsi="仿宋_GB2312" w:eastAsia="方正仿宋_GBK" w:cs="仿宋_GB2312"/>
          <w:sz w:val="32"/>
        </w:rPr>
        <w:t>万元。支出预算较202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 xml:space="preserve">年增加 </w:t>
      </w:r>
      <w:r>
        <w:rPr>
          <w:rFonts w:hint="eastAsia" w:ascii="方正仿宋_GBK" w:hAnsi="仿宋_GB2312" w:eastAsia="方正仿宋_GBK" w:cs="仿宋_GB2312"/>
          <w:sz w:val="32"/>
          <w:lang w:val="en-US" w:eastAsia="zh-CN"/>
        </w:rPr>
        <w:t>862.49</w:t>
      </w:r>
      <w:r>
        <w:rPr>
          <w:rFonts w:hint="eastAsia" w:ascii="方正仿宋_GBK" w:hAnsi="仿宋_GB2312" w:eastAsia="方正仿宋_GBK" w:cs="仿宋_GB2312"/>
          <w:sz w:val="32"/>
        </w:rPr>
        <w:t xml:space="preserve">万元，主要是基本支出预算增加 </w:t>
      </w:r>
      <w:r>
        <w:rPr>
          <w:rFonts w:hint="eastAsia" w:ascii="方正仿宋_GBK" w:hAnsi="仿宋_GB2312" w:eastAsia="方正仿宋_GBK" w:cs="仿宋_GB2312"/>
          <w:sz w:val="32"/>
          <w:lang w:val="en-US" w:eastAsia="zh-CN"/>
        </w:rPr>
        <w:t>862.39</w:t>
      </w:r>
      <w:r>
        <w:rPr>
          <w:rFonts w:hint="eastAsia" w:ascii="方正仿宋_GBK" w:hAnsi="仿宋_GB2312" w:eastAsia="方正仿宋_GBK" w:cs="仿宋_GB2312"/>
          <w:sz w:val="32"/>
        </w:rPr>
        <w:t xml:space="preserve">万元，项目支出预算增加 </w:t>
      </w:r>
      <w:r>
        <w:rPr>
          <w:rFonts w:hint="eastAsia" w:ascii="方正仿宋_GBK" w:hAnsi="仿宋_GB2312" w:eastAsia="方正仿宋_GBK" w:cs="仿宋_GB2312"/>
          <w:sz w:val="32"/>
          <w:lang w:val="en-US" w:eastAsia="zh-CN"/>
        </w:rPr>
        <w:t>0.10</w:t>
      </w:r>
      <w:r>
        <w:rPr>
          <w:rFonts w:hint="eastAsia" w:ascii="方正仿宋_GBK" w:hAnsi="仿宋_GB2312" w:eastAsia="方正仿宋_GBK" w:cs="仿宋_GB2312"/>
          <w:sz w:val="32"/>
        </w:rPr>
        <w:t>万元。</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 xml:space="preserve">年一般公共预算财政拨款收入 </w:t>
      </w:r>
      <w:r>
        <w:rPr>
          <w:rFonts w:hint="eastAsia" w:ascii="方正仿宋_GBK" w:hAnsi="仿宋_GB2312" w:eastAsia="方正仿宋_GBK" w:cs="仿宋_GB2312"/>
          <w:sz w:val="32"/>
          <w:lang w:val="en-US" w:eastAsia="zh-CN"/>
        </w:rPr>
        <w:t>733.5</w:t>
      </w:r>
      <w:r>
        <w:rPr>
          <w:rFonts w:hint="eastAsia" w:ascii="方正仿宋_GBK" w:hAnsi="仿宋_GB2312" w:eastAsia="方正仿宋_GBK" w:cs="仿宋_GB2312"/>
          <w:sz w:val="32"/>
        </w:rPr>
        <w:t xml:space="preserve">万元，一般公共预算财政拨款支出 </w:t>
      </w:r>
      <w:r>
        <w:rPr>
          <w:rFonts w:hint="eastAsia" w:ascii="方正仿宋_GBK" w:hAnsi="仿宋_GB2312" w:eastAsia="方正仿宋_GBK" w:cs="仿宋_GB2312"/>
          <w:sz w:val="32"/>
          <w:lang w:val="en-US" w:eastAsia="zh-CN"/>
        </w:rPr>
        <w:t>733.5</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 xml:space="preserve">年增加 </w:t>
      </w:r>
      <w:r>
        <w:rPr>
          <w:rFonts w:hint="eastAsia" w:ascii="方正仿宋_GBK" w:hAnsi="仿宋_GB2312" w:eastAsia="方正仿宋_GBK" w:cs="仿宋_GB2312"/>
          <w:sz w:val="32"/>
          <w:lang w:val="en-US" w:eastAsia="zh-CN"/>
        </w:rPr>
        <w:t>51.07</w:t>
      </w:r>
      <w:r>
        <w:rPr>
          <w:rFonts w:hint="eastAsia" w:ascii="方正仿宋_GBK" w:hAnsi="仿宋_GB2312" w:eastAsia="方正仿宋_GBK" w:cs="仿宋_GB2312"/>
          <w:sz w:val="32"/>
        </w:rPr>
        <w:t xml:space="preserve">万元。其中：基本支出 </w:t>
      </w:r>
      <w:r>
        <w:rPr>
          <w:rFonts w:hint="eastAsia" w:ascii="方正仿宋_GBK" w:hAnsi="仿宋_GB2312" w:eastAsia="方正仿宋_GBK" w:cs="仿宋_GB2312"/>
          <w:sz w:val="32"/>
          <w:lang w:val="en-US" w:eastAsia="zh-CN"/>
        </w:rPr>
        <w:t>731.88</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50.97</w:t>
      </w:r>
      <w:r>
        <w:rPr>
          <w:rFonts w:hint="eastAsia" w:ascii="方正仿宋_GBK" w:hAnsi="仿宋_GB2312" w:eastAsia="方正仿宋_GBK" w:cs="仿宋_GB2312"/>
          <w:sz w:val="32"/>
        </w:rPr>
        <w:t>万元，主要原因是</w:t>
      </w:r>
      <w:r>
        <w:rPr>
          <w:rFonts w:hint="eastAsia" w:ascii="方正仿宋_GBK" w:hAnsi="仿宋_GB2312" w:eastAsia="方正仿宋_GBK" w:cs="仿宋_GB2312"/>
          <w:sz w:val="32"/>
          <w:lang w:eastAsia="zh-CN"/>
        </w:rPr>
        <w:t>卫生健康支出中二类疫苗费用支出增高（接种宫颈癌疫苗的人数增加）</w:t>
      </w:r>
      <w:r>
        <w:rPr>
          <w:rFonts w:hint="eastAsia" w:ascii="方正仿宋_GBK" w:hAnsi="仿宋_GB2312" w:eastAsia="方正仿宋_GBK" w:cs="仿宋_GB2312"/>
          <w:sz w:val="32"/>
        </w:rPr>
        <w:t>，在职人员工资增长等，主要用于保障在职人员工资福利及社会保险缴费等，保障部门正常运转的各项商品服务支出；项目支出 1.</w:t>
      </w:r>
      <w:r>
        <w:rPr>
          <w:rFonts w:hint="eastAsia" w:ascii="方正仿宋_GBK" w:hAnsi="仿宋_GB2312" w:eastAsia="方正仿宋_GBK" w:cs="仿宋_GB2312"/>
          <w:sz w:val="32"/>
          <w:lang w:val="en-US" w:eastAsia="zh-CN"/>
        </w:rPr>
        <w:t>6</w:t>
      </w:r>
      <w:r>
        <w:rPr>
          <w:rFonts w:hint="eastAsia" w:ascii="方正仿宋_GBK" w:hAnsi="仿宋_GB2312" w:eastAsia="方正仿宋_GBK" w:cs="仿宋_GB2312"/>
          <w:sz w:val="32"/>
        </w:rPr>
        <w:t>2 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 xml:space="preserve">年增加 </w:t>
      </w:r>
      <w:r>
        <w:rPr>
          <w:rFonts w:hint="eastAsia" w:ascii="方正仿宋_GBK" w:hAnsi="仿宋_GB2312" w:eastAsia="方正仿宋_GBK" w:cs="仿宋_GB2312"/>
          <w:sz w:val="32"/>
          <w:lang w:val="en-US" w:eastAsia="zh-CN"/>
        </w:rPr>
        <w:t>0.10</w:t>
      </w:r>
      <w:r>
        <w:rPr>
          <w:rFonts w:hint="eastAsia" w:ascii="方正仿宋_GBK" w:hAnsi="仿宋_GB2312" w:eastAsia="方正仿宋_GBK" w:cs="仿宋_GB2312"/>
          <w:sz w:val="32"/>
        </w:rPr>
        <w:t xml:space="preserve"> 万元，主要原因是遗嘱人员补助</w:t>
      </w:r>
      <w:r>
        <w:rPr>
          <w:rFonts w:hint="eastAsia" w:ascii="方正仿宋_GBK" w:hAnsi="仿宋_GB2312" w:eastAsia="方正仿宋_GBK" w:cs="仿宋_GB2312"/>
          <w:sz w:val="32"/>
          <w:lang w:eastAsia="zh-CN"/>
        </w:rPr>
        <w:t>标准调增</w:t>
      </w:r>
      <w:r>
        <w:rPr>
          <w:rFonts w:hint="eastAsia" w:ascii="方正仿宋_GBK" w:hAnsi="仿宋_GB2312" w:eastAsia="方正仿宋_GBK" w:cs="仿宋_GB2312"/>
          <w:sz w:val="32"/>
        </w:rPr>
        <w:t>。</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我单位202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年无使用政府性基金预算拨款安排的支出。</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我单位属于差额拨款单位，财政未保障我单位“三公”经费</w:t>
      </w:r>
      <w:r>
        <w:rPr>
          <w:rFonts w:hint="eastAsia" w:ascii="方正仿宋_GBK" w:hAnsi="仿宋_GB2312" w:eastAsia="方正仿宋_GBK" w:cs="仿宋_GB2312"/>
          <w:sz w:val="32"/>
          <w:lang w:eastAsia="zh-CN"/>
        </w:rPr>
        <w:t>，</w:t>
      </w:r>
      <w:r>
        <w:rPr>
          <w:rFonts w:hint="eastAsia" w:ascii="方正仿宋_GBK" w:hAnsi="方正仿宋_GBK" w:eastAsia="方正仿宋_GBK" w:cs="方正仿宋_GBK"/>
          <w:bCs/>
          <w:sz w:val="32"/>
          <w:szCs w:val="32"/>
        </w:rPr>
        <w:t>“三公”经费为0</w:t>
      </w:r>
      <w:r>
        <w:rPr>
          <w:rFonts w:hint="eastAsia" w:ascii="方正仿宋_GBK" w:hAnsi="方正仿宋_GBK" w:eastAsia="方正仿宋_GBK" w:cs="方正仿宋_GBK"/>
          <w:bCs/>
          <w:sz w:val="32"/>
          <w:szCs w:val="32"/>
          <w:lang w:eastAsia="zh-CN"/>
        </w:rPr>
        <w:t>万元</w:t>
      </w:r>
      <w:r>
        <w:rPr>
          <w:rFonts w:hint="eastAsia" w:ascii="方正仿宋_GBK" w:hAnsi="仿宋_GB2312" w:eastAsia="方正仿宋_GBK" w:cs="仿宋_GB2312"/>
          <w:sz w:val="32"/>
        </w:rPr>
        <w:t>。</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2、政府采购情况。</w:t>
      </w:r>
      <w:r>
        <w:rPr>
          <w:rFonts w:hint="eastAsia" w:ascii="方正仿宋_GBK" w:hAnsi="仿宋_GB2312" w:eastAsia="方正仿宋_GBK" w:cs="仿宋_GB2312"/>
          <w:sz w:val="32"/>
          <w:lang w:eastAsia="zh-CN"/>
        </w:rPr>
        <w:t>我</w:t>
      </w:r>
      <w:r>
        <w:rPr>
          <w:rFonts w:hint="eastAsia" w:ascii="方正仿宋_GBK" w:hAnsi="仿宋_GB2312" w:eastAsia="方正仿宋_GBK" w:cs="仿宋_GB2312"/>
          <w:sz w:val="32"/>
        </w:rPr>
        <w:t xml:space="preserve">单位政府采购预算总额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 万元：政府采购货物预算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万元、政府采购服务预算0万元；其中一般公共预算拨款政府采购</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万元、政府采购工程预算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 xml:space="preserve">年项目支出均实行了绩效目标管理，涉及一般公共预算当年财政拨款 </w:t>
      </w:r>
      <w:r>
        <w:rPr>
          <w:rFonts w:hint="eastAsia" w:ascii="方正仿宋_GBK" w:hAnsi="仿宋_GB2312" w:eastAsia="方正仿宋_GBK" w:cs="仿宋_GB2312"/>
          <w:color w:val="000000"/>
          <w:sz w:val="32"/>
          <w:lang w:val="en-US" w:eastAsia="zh-CN"/>
        </w:rPr>
        <w:t>1.62</w:t>
      </w:r>
      <w:r>
        <w:rPr>
          <w:rFonts w:hint="eastAsia" w:ascii="方正仿宋_GBK" w:hAnsi="仿宋_GB2312" w:eastAsia="方正仿宋_GBK" w:cs="仿宋_GB2312"/>
          <w:color w:val="000000"/>
          <w:sz w:val="32"/>
        </w:rPr>
        <w:t>万元。</w:t>
      </w:r>
    </w:p>
    <w:p>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val="en-US" w:eastAsia="zh-CN"/>
        </w:rPr>
        <w:t>截至</w:t>
      </w:r>
      <w:bookmarkStart w:id="0" w:name="_GoBack"/>
      <w:bookmarkEnd w:id="0"/>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年12月，</w:t>
      </w:r>
      <w:r>
        <w:rPr>
          <w:rFonts w:hint="eastAsia" w:ascii="方正仿宋_GBK" w:hAnsi="仿宋_GB2312" w:eastAsia="方正仿宋_GBK" w:cs="仿宋_GB2312"/>
          <w:color w:val="000000"/>
          <w:sz w:val="32"/>
          <w:lang w:eastAsia="zh-CN"/>
        </w:rPr>
        <w:t>我</w:t>
      </w:r>
      <w:r>
        <w:rPr>
          <w:rFonts w:hint="eastAsia" w:ascii="方正仿宋_GBK" w:hAnsi="仿宋_GB2312" w:eastAsia="方正仿宋_GBK" w:cs="仿宋_GB2312"/>
          <w:color w:val="000000"/>
          <w:sz w:val="32"/>
        </w:rPr>
        <w:t>单位共有车辆 1辆，其中一般公务用车0 辆、</w:t>
      </w:r>
      <w:r>
        <w:rPr>
          <w:rFonts w:hint="eastAsia" w:ascii="方正仿宋_GBK" w:hAnsi="仿宋_GB2312" w:eastAsia="方正仿宋_GBK" w:cs="仿宋_GB2312"/>
          <w:color w:val="000000"/>
          <w:sz w:val="32"/>
          <w:lang w:eastAsia="zh-CN"/>
        </w:rPr>
        <w:t>救护车</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 xml:space="preserve"> 辆。202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年一般公共预算安排购置车辆 0辆，其中一般公务用车 0辆、执勤执法用车0 辆。</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（四）项目支出：指在基本支出之外为完成特定行政任务和事业发展目标所发生的支出。</w:t>
      </w:r>
    </w:p>
    <w:p>
      <w:pPr>
        <w:ind w:firstLine="640" w:firstLineChars="200"/>
        <w:rPr>
          <w:rFonts w:ascii="方正仿宋_GBK" w:hAnsi="仿宋_GB2312" w:eastAsia="方正仿宋_GBK" w:cs="仿宋_GB2312"/>
          <w:color w:val="000000"/>
          <w:sz w:val="32"/>
        </w:rPr>
      </w:pPr>
      <w:r>
        <w:rPr>
          <w:rFonts w:hint="eastAsia" w:ascii="方正仿宋_GBK" w:hAnsi="Calibri"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ascii="方正仿宋_GBK" w:hAnsi="Calibri" w:eastAsia="方正仿宋_GBK"/>
          <w:sz w:val="32"/>
          <w:szCs w:val="32"/>
        </w:rPr>
      </w:pPr>
      <w:r>
        <w:rPr>
          <w:rFonts w:hint="eastAsia" w:ascii="方正仿宋_GBK" w:hAnsi="仿宋_GB2312" w:eastAsia="方正仿宋_GBK" w:cs="仿宋_GB2312"/>
          <w:b/>
          <w:sz w:val="32"/>
        </w:rPr>
        <w:t>部门预算公开联系人：曾启英  　联系方式：023-64975133　　</w:t>
      </w:r>
    </w:p>
    <w:p>
      <w:pPr>
        <w:spacing w:line="630" w:lineRule="exact"/>
        <w:ind w:firstLine="420" w:firstLineChars="200"/>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66041"/>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167E"/>
    <w:rsid w:val="001614DD"/>
    <w:rsid w:val="00182D57"/>
    <w:rsid w:val="001B2AD1"/>
    <w:rsid w:val="001D5EA6"/>
    <w:rsid w:val="001F0749"/>
    <w:rsid w:val="0020167E"/>
    <w:rsid w:val="003E71BE"/>
    <w:rsid w:val="004E0BF5"/>
    <w:rsid w:val="00502039"/>
    <w:rsid w:val="0055241F"/>
    <w:rsid w:val="005B0749"/>
    <w:rsid w:val="006828D5"/>
    <w:rsid w:val="00725F6E"/>
    <w:rsid w:val="007778BA"/>
    <w:rsid w:val="007B0E91"/>
    <w:rsid w:val="00842722"/>
    <w:rsid w:val="00856472"/>
    <w:rsid w:val="008A2E52"/>
    <w:rsid w:val="009E040F"/>
    <w:rsid w:val="009F4BF5"/>
    <w:rsid w:val="00A45385"/>
    <w:rsid w:val="00AD3A82"/>
    <w:rsid w:val="00AE04F6"/>
    <w:rsid w:val="00B41414"/>
    <w:rsid w:val="00BD4350"/>
    <w:rsid w:val="00D64BEE"/>
    <w:rsid w:val="00DA5EEE"/>
    <w:rsid w:val="00E41BFB"/>
    <w:rsid w:val="00EA4BDA"/>
    <w:rsid w:val="00EB7BF2"/>
    <w:rsid w:val="00F00221"/>
    <w:rsid w:val="00F0422C"/>
    <w:rsid w:val="00FC591C"/>
    <w:rsid w:val="00FF2CC2"/>
    <w:rsid w:val="0F3D523E"/>
    <w:rsid w:val="31475ADE"/>
    <w:rsid w:val="37D3221E"/>
    <w:rsid w:val="441E5EE1"/>
    <w:rsid w:val="63FB6886"/>
    <w:rsid w:val="68B977FA"/>
    <w:rsid w:val="72F91BDB"/>
    <w:rsid w:val="7988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next w:val="4"/>
    <w:link w:val="10"/>
    <w:unhideWhenUsed/>
    <w:qFormat/>
    <w:uiPriority w:val="99"/>
    <w:pPr>
      <w:tabs>
        <w:tab w:val="center" w:pos="4153"/>
        <w:tab w:val="right" w:pos="8306"/>
      </w:tabs>
      <w:snapToGrid w:val="0"/>
      <w:jc w:val="left"/>
    </w:pPr>
    <w:rPr>
      <w:sz w:val="18"/>
      <w:szCs w:val="18"/>
    </w:rPr>
  </w:style>
  <w:style w:type="paragraph" w:customStyle="1" w:styleId="4">
    <w:name w:val="索引 51"/>
    <w:basedOn w:val="1"/>
    <w:next w:val="1"/>
    <w:qFormat/>
    <w:uiPriority w:val="0"/>
    <w:pPr>
      <w:ind w:left="1680"/>
    </w:p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6"/>
    <w:link w:val="2"/>
    <w:qFormat/>
    <w:uiPriority w:val="9"/>
    <w:rPr>
      <w:b/>
      <w:bCs/>
      <w:kern w:val="44"/>
      <w:sz w:val="44"/>
      <w:szCs w:val="44"/>
    </w:rPr>
  </w:style>
  <w:style w:type="character" w:customStyle="1" w:styleId="9">
    <w:name w:val="页眉 Char"/>
    <w:basedOn w:val="6"/>
    <w:link w:val="5"/>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310</Words>
  <Characters>1771</Characters>
  <Lines>14</Lines>
  <Paragraphs>4</Paragraphs>
  <TotalTime>0</TotalTime>
  <ScaleCrop>false</ScaleCrop>
  <LinksUpToDate>false</LinksUpToDate>
  <CharactersWithSpaces>2077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2022-02-10T02:57:00Z</dcterms:created>
  <dc:creator>Sky123.Org</dc:creator>
  <cp:lastModifiedBy>DELL</cp:lastModifiedBy>
  <cp:lastPrinted>2023-02-28T01:33:00Z</cp:lastPrinted>
  <dcterms:modified xsi:type="dcterms:W3CDTF">2023-03-16T08:11:23Z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6D07DDF26E864AEFB89E002405FAFD93</vt:lpwstr>
  </property>
</Properties>
</file>