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重庆市开州区大进镇梓潼中心小学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重庆市开州区大进镇梓潼中心小学内设4个职能处室</w:t>
      </w:r>
      <w:r>
        <w:rPr>
          <w:rFonts w:ascii="Times New Roman" w:hAnsi="Times New Roman" w:eastAsia="方正仿宋_GBK" w:cs="Times New Roman"/>
          <w:sz w:val="32"/>
          <w:szCs w:val="32"/>
        </w:rPr>
        <w:t>（开州编委发〔2016〕67号）</w:t>
      </w:r>
      <w:r>
        <w:rPr>
          <w:rFonts w:ascii="Times New Roman" w:hAnsi="Times New Roman" w:eastAsia="方正仿宋_GBK" w:cs="Times New Roman"/>
          <w:sz w:val="32"/>
        </w:rPr>
        <w:t>，分别是</w:t>
      </w:r>
      <w:r>
        <w:rPr>
          <w:rFonts w:ascii="Times New Roman" w:hAnsi="Times New Roman" w:eastAsia="方正仿宋_GBK" w:cs="Times New Roman"/>
          <w:sz w:val="32"/>
          <w:szCs w:val="32"/>
          <w:shd w:val="clear" w:color="auto" w:fill="FFFFFF"/>
        </w:rPr>
        <w:t>教导处、总务处、安稳办、大队部</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964.95万元（含上年结转9.20万元），其中：一般公共预算拨款964.95万元（含上年结转9.20），政府性基金预算拨款0万元，国有资本经营预算收入0万元，事业收入0万元，事业单位经营收入0万元，其他收入0万元。收入较2022年增加75.32万元，主要是教育经费拨款增加70.76万元；社会保障支出增加4.45万元；卫生健康支出增加1.15万元；住房保障支出减少1.04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964.95万元，其中：教育支出预算692.86万元，社会保障和就业支出预算181.43万元，卫生健康支出预算49.57万元，住房保障支出预算41.09万元。支出预算较2022年增加75.32万元，主要是基本支出预算增加8.61万元，项目支出预算增加66.71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964.95万元，一般公共预算财政拨款支出964.95万元，比2022年增加75.32万元。其中：基本支出873.29万元，比2022年增加8.61万元，主要原因是在职人员职称及岗位等级晋升、薪级工资调标等，主要用于保障在职人员工资福利及社会保险缴费，退休人员补助等，保障部门正常运转的各项商品服务支出；项目支出91.66万元，比2022年增加66.71万元，主要原因是2022年营改资金及学生资助资金未纳入年初预算、2023年新增薄改资金及三支一扶人员补助等，主要用于遗属人员生活保障、食堂从业人员工资、校园安保、学生营改补助、学生资助、校舍维修、三支一扶人员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我单位2023年无“三公”经费预算，与2022年比较无增减。</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2023年项目支出均实行了绩效目标管理，涉及一般公共预算当年财政拨款91.66万元。</w:t>
      </w:r>
    </w:p>
    <w:p>
      <w:pPr>
        <w:spacing w:line="600" w:lineRule="exact"/>
        <w:ind w:left="640"/>
        <w:jc w:val="left"/>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2022年12月，我单位无</w:t>
      </w:r>
    </w:p>
    <w:p>
      <w:pPr>
        <w:spacing w:line="600" w:lineRule="exact"/>
        <w:jc w:val="left"/>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车辆。2023年一般公共预算未安排购置车辆。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部门预算公开联系人：雷有华</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雷有华</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023-52275737</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349DC"/>
    <w:rsid w:val="000769DE"/>
    <w:rsid w:val="000C588F"/>
    <w:rsid w:val="00113926"/>
    <w:rsid w:val="001A5EC0"/>
    <w:rsid w:val="001C6262"/>
    <w:rsid w:val="00201200"/>
    <w:rsid w:val="00257EAC"/>
    <w:rsid w:val="002B4E82"/>
    <w:rsid w:val="00333385"/>
    <w:rsid w:val="00357B27"/>
    <w:rsid w:val="00362499"/>
    <w:rsid w:val="00366BCB"/>
    <w:rsid w:val="003A388C"/>
    <w:rsid w:val="00493E4C"/>
    <w:rsid w:val="004A12FC"/>
    <w:rsid w:val="004A4BF6"/>
    <w:rsid w:val="004F1A0B"/>
    <w:rsid w:val="004F7FF4"/>
    <w:rsid w:val="005523E5"/>
    <w:rsid w:val="00627C64"/>
    <w:rsid w:val="0063471F"/>
    <w:rsid w:val="0064314C"/>
    <w:rsid w:val="00646246"/>
    <w:rsid w:val="00651E03"/>
    <w:rsid w:val="00685754"/>
    <w:rsid w:val="006961E3"/>
    <w:rsid w:val="006D5415"/>
    <w:rsid w:val="007140BC"/>
    <w:rsid w:val="007468AC"/>
    <w:rsid w:val="007C05D9"/>
    <w:rsid w:val="00833214"/>
    <w:rsid w:val="008555AC"/>
    <w:rsid w:val="008B1843"/>
    <w:rsid w:val="008B467B"/>
    <w:rsid w:val="00A535DC"/>
    <w:rsid w:val="00AC1EC0"/>
    <w:rsid w:val="00AC649B"/>
    <w:rsid w:val="00AF39CD"/>
    <w:rsid w:val="00B55F6A"/>
    <w:rsid w:val="00B63FAF"/>
    <w:rsid w:val="00BF6178"/>
    <w:rsid w:val="00C50F40"/>
    <w:rsid w:val="00C827F3"/>
    <w:rsid w:val="00CC66F4"/>
    <w:rsid w:val="00CE0DA4"/>
    <w:rsid w:val="00CF06E9"/>
    <w:rsid w:val="00D05E02"/>
    <w:rsid w:val="00D72234"/>
    <w:rsid w:val="00D75676"/>
    <w:rsid w:val="00D922F8"/>
    <w:rsid w:val="00DF6619"/>
    <w:rsid w:val="00E14150"/>
    <w:rsid w:val="00EA620F"/>
    <w:rsid w:val="00EF617F"/>
    <w:rsid w:val="00F34381"/>
    <w:rsid w:val="00F34C12"/>
    <w:rsid w:val="00F36862"/>
    <w:rsid w:val="00F44142"/>
    <w:rsid w:val="00F71DEB"/>
    <w:rsid w:val="00FC24D3"/>
    <w:rsid w:val="00FE5525"/>
    <w:rsid w:val="1476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246</Words>
  <Characters>1405</Characters>
  <Lines>11</Lines>
  <Paragraphs>3</Paragraphs>
  <TotalTime>0</TotalTime>
  <ScaleCrop>false</ScaleCrop>
  <LinksUpToDate>false</LinksUpToDate>
  <CharactersWithSpaces>1648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2023-02-28T03:49:00Z</dcterms:created>
  <dc:creator>Windows 用户</dc:creator>
  <cp:lastModifiedBy>DELL</cp:lastModifiedBy>
  <cp:lastPrinted>2023-02-28T00:15:00Z</cp:lastPrinted>
  <dcterms:modified xsi:type="dcterms:W3CDTF">2023-03-15T08:39:38Z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