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重庆市开州区大德镇中心小学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本单位内设4个机构处室，分别是教导处、德育办公室、安全稳定办公室、总务处。</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1502.34万元（含上年结转21.97万元），其中：一般公共预算拨款1502.34万元，上年结转21.97万元，收入较2022年增加169.68万元，主要是项目增加一般公共预算拨款增加145.74万元，基本支出增加23.94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1502.34万元，其中：教育支出预算1084.6万元，社会保障和就业支出预算273.18万元，卫生健康支出预算79.08万元，住房保障支出预算65.48万元。支出预算较2022年增加169.68万元，主要是基本支出预算增加23.94万元，项目支出预算增加145.74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2023年一般公共预算财政拨款收入1502.34万元，一般公共预算财政拨款支出1502.34万元，比2022年增加169.68万元。其中：基本支出1330.38万元，比2022年增加23.94万元，主要原因</w:t>
      </w:r>
      <w:r>
        <w:rPr>
          <w:rFonts w:hint="eastAsia" w:ascii="Times New Roman" w:hAnsi="Times New Roman" w:eastAsia="方正仿宋_GBK" w:cs="Times New Roman"/>
          <w:sz w:val="32"/>
          <w:lang w:eastAsia="zh-CN"/>
        </w:rPr>
        <w:t>是</w:t>
      </w:r>
      <w:r>
        <w:rPr>
          <w:rFonts w:ascii="Times New Roman" w:hAnsi="Times New Roman" w:eastAsia="方正仿宋_GBK" w:cs="Times New Roman"/>
          <w:sz w:val="32"/>
        </w:rPr>
        <w:t>在职人员工资福利及社会保险缴费，离休人员离休费，退休人员补助等，保障部门正常运转的各项商品服务支出；项目支出171.96万元，比2022年增加145.74万元，主要原因是食堂燃油改天然气、房屋治漏工程的增加，食堂工人和保安的劳务费、社保缴费，义教营改（膳食补助），薄弱环节改善与能力提升资金-班班通设备，资源教室设备等。</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sz w:val="32"/>
        </w:rPr>
        <w:t>171.96</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sz w:val="32"/>
        </w:rPr>
        <w:t>部门预算公开联系人：张珠明</w:t>
      </w:r>
      <w:r>
        <w:rPr>
          <w:rFonts w:hint="eastAsia" w:ascii="Times New Roman" w:hAnsi="Times New Roman" w:eastAsia="方正仿宋_GBK" w:cs="Times New Roman"/>
          <w:sz w:val="32"/>
        </w:rPr>
        <w:t xml:space="preserve">  </w:t>
      </w:r>
      <w:r>
        <w:rPr>
          <w:rFonts w:ascii="Times New Roman" w:hAnsi="Times New Roman" w:eastAsia="方正仿宋_GBK" w:cs="Times New Roman"/>
          <w:sz w:val="32"/>
        </w:rPr>
        <w:t>联系方式：</w:t>
      </w:r>
      <w:r>
        <w:rPr>
          <w:rFonts w:hint="eastAsia" w:ascii="Times New Roman" w:hAnsi="Times New Roman" w:eastAsia="方正仿宋_GBK" w:cs="Times New Roman"/>
          <w:sz w:val="32"/>
        </w:rPr>
        <w:t>（</w:t>
      </w:r>
      <w:r>
        <w:rPr>
          <w:rFonts w:ascii="Times New Roman" w:hAnsi="Times New Roman" w:eastAsia="方正仿宋_GBK" w:cs="Times New Roman"/>
          <w:sz w:val="32"/>
        </w:rPr>
        <w:t>张珠明</w:t>
      </w:r>
      <w:r>
        <w:rPr>
          <w:rFonts w:hint="eastAsia" w:ascii="Times New Roman" w:hAnsi="Times New Roman" w:eastAsia="方正仿宋_GBK" w:cs="Times New Roman"/>
          <w:sz w:val="32"/>
        </w:rPr>
        <w:t>，电话：</w:t>
      </w:r>
      <w:r>
        <w:rPr>
          <w:rFonts w:ascii="Times New Roman" w:hAnsi="Times New Roman" w:eastAsia="方正仿宋_GBK" w:cs="Times New Roman"/>
          <w:sz w:val="32"/>
        </w:rPr>
        <w:t>0 23-52170073</w:t>
      </w:r>
      <w:r>
        <w:rPr>
          <w:rFonts w:hint="eastAsia" w:ascii="Times New Roman" w:hAnsi="Times New Roman" w:eastAsia="方正仿宋_GBK" w:cs="Times New Roman"/>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MzZmNzJmNGI0NmQ4ZGJhZGE3OTlhYzM5NjQ5NjMifQ=="/>
  </w:docVars>
  <w:rsids>
    <w:rsidRoot w:val="007468AC"/>
    <w:rsid w:val="00022585"/>
    <w:rsid w:val="00042831"/>
    <w:rsid w:val="000769DE"/>
    <w:rsid w:val="000C588F"/>
    <w:rsid w:val="000F11BF"/>
    <w:rsid w:val="00156AF0"/>
    <w:rsid w:val="00201200"/>
    <w:rsid w:val="00257EAC"/>
    <w:rsid w:val="00366BCB"/>
    <w:rsid w:val="003A388C"/>
    <w:rsid w:val="0047010F"/>
    <w:rsid w:val="004A12FC"/>
    <w:rsid w:val="004A4BF6"/>
    <w:rsid w:val="004E0BDD"/>
    <w:rsid w:val="004F1A0B"/>
    <w:rsid w:val="004F7FF4"/>
    <w:rsid w:val="005523E5"/>
    <w:rsid w:val="005B3EA8"/>
    <w:rsid w:val="00627C64"/>
    <w:rsid w:val="0063471F"/>
    <w:rsid w:val="0064314C"/>
    <w:rsid w:val="00685754"/>
    <w:rsid w:val="006D3511"/>
    <w:rsid w:val="006D5415"/>
    <w:rsid w:val="007140BC"/>
    <w:rsid w:val="007468AC"/>
    <w:rsid w:val="007B5BD0"/>
    <w:rsid w:val="007C05D9"/>
    <w:rsid w:val="007C1AED"/>
    <w:rsid w:val="00833214"/>
    <w:rsid w:val="008A7812"/>
    <w:rsid w:val="008B467B"/>
    <w:rsid w:val="008E0D0E"/>
    <w:rsid w:val="00A932F9"/>
    <w:rsid w:val="00AC1EC0"/>
    <w:rsid w:val="00AC649B"/>
    <w:rsid w:val="00AF39CD"/>
    <w:rsid w:val="00B55F6A"/>
    <w:rsid w:val="00B63FAF"/>
    <w:rsid w:val="00B74EBB"/>
    <w:rsid w:val="00B86E0A"/>
    <w:rsid w:val="00BC4E06"/>
    <w:rsid w:val="00BF6178"/>
    <w:rsid w:val="00C827F3"/>
    <w:rsid w:val="00CC66F4"/>
    <w:rsid w:val="00D05E02"/>
    <w:rsid w:val="00D72234"/>
    <w:rsid w:val="00D75676"/>
    <w:rsid w:val="00D922F8"/>
    <w:rsid w:val="00EA620F"/>
    <w:rsid w:val="00EB374D"/>
    <w:rsid w:val="00EF617F"/>
    <w:rsid w:val="00F34381"/>
    <w:rsid w:val="00F34C12"/>
    <w:rsid w:val="00F36862"/>
    <w:rsid w:val="00F71DEB"/>
    <w:rsid w:val="08354D7D"/>
    <w:rsid w:val="17704DDF"/>
    <w:rsid w:val="1B0E7669"/>
    <w:rsid w:val="1FE92A9C"/>
    <w:rsid w:val="28B63D6C"/>
    <w:rsid w:val="33924A2D"/>
    <w:rsid w:val="36641B34"/>
    <w:rsid w:val="3BD55728"/>
    <w:rsid w:val="42067A73"/>
    <w:rsid w:val="424566C9"/>
    <w:rsid w:val="636B6333"/>
    <w:rsid w:val="7AEF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235</Words>
  <Characters>1342</Characters>
  <Lines>11</Lines>
  <Paragraphs>3</Paragraphs>
  <TotalTime>0</TotalTime>
  <ScaleCrop>false</ScaleCrop>
  <LinksUpToDate>false</LinksUpToDate>
  <CharactersWithSpaces>1574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2023-03-15T08:36:03Z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94D729A4ED314BF38418DB2C58D1AA27</vt:lpwstr>
  </property>
</Properties>
</file>