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重庆市开州区南雅镇中心幼儿园</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w:t>
      </w:r>
      <w:r>
        <w:rPr>
          <w:rFonts w:hint="eastAsia" w:ascii="方正小标宋_GBK" w:hAnsi="华文中宋" w:eastAsia="方正小标宋_GBK" w:cs="华文中宋"/>
          <w:sz w:val="44"/>
          <w:szCs w:val="44"/>
          <w:lang w:val="en-US" w:eastAsia="zh-CN"/>
        </w:rPr>
        <w:t>单位</w:t>
      </w:r>
      <w:r>
        <w:rPr>
          <w:rFonts w:hint="eastAsia" w:ascii="方正小标宋_GBK" w:hAnsi="华文中宋" w:eastAsia="方正小标宋_GBK" w:cs="华文中宋"/>
          <w:sz w:val="44"/>
          <w:szCs w:val="44"/>
        </w:rPr>
        <w:t>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1.实行保育与教育相结合的原则，对幼儿实施体、智、德、美诸方面全面发展的教育，促进其身心和谐发展。</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2.做好入园孩子在园期间的安全监管、生理和心理卫生保健工作。</w:t>
      </w:r>
    </w:p>
    <w:p>
      <w:pPr>
        <w:pStyle w:val="4"/>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hd w:val="clear" w:color="auto" w:fill="FFFFFF"/>
        <w:snapToGrid w:val="0"/>
        <w:spacing w:line="640" w:lineRule="exact"/>
        <w:ind w:firstLine="640" w:firstLineChars="200"/>
        <w:rPr>
          <w:rFonts w:ascii="方正仿宋_GBK" w:eastAsia="方正仿宋_GBK"/>
          <w:sz w:val="32"/>
          <w:szCs w:val="32"/>
          <w:shd w:val="clear" w:color="auto" w:fill="FFFFFF"/>
        </w:rPr>
      </w:pPr>
      <w:r>
        <w:rPr>
          <w:rFonts w:hint="eastAsia" w:ascii="方正仿宋_GBK" w:hAnsi="仿宋_GB2312" w:eastAsia="方正仿宋_GBK" w:cs="仿宋_GB2312"/>
          <w:sz w:val="32"/>
        </w:rPr>
        <w:t>本单位内设</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个机构处室，分别是</w:t>
      </w:r>
      <w:r>
        <w:rPr>
          <w:rFonts w:hint="eastAsia" w:ascii="方正仿宋_GBK" w:hAnsi="仿宋_GB2312" w:eastAsia="方正仿宋_GBK" w:cs="仿宋_GB2312"/>
          <w:sz w:val="32"/>
          <w:lang w:eastAsia="zh-CN"/>
        </w:rPr>
        <w:t>保教处、安稳办、综合办</w:t>
      </w:r>
      <w:r>
        <w:rPr>
          <w:rFonts w:hint="eastAsia" w:ascii="方正仿宋_GBK" w:eastAsia="方正仿宋_GBK"/>
          <w:bCs/>
          <w:sz w:val="32"/>
          <w:szCs w:val="32"/>
          <w:shd w:val="clear" w:color="auto" w:fill="FFFFFF"/>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w:t>
      </w:r>
      <w:r>
        <w:rPr>
          <w:rFonts w:hint="eastAsia" w:ascii="方正黑体_GBK" w:hAnsi="黑体" w:eastAsia="方正黑体_GBK" w:cs="仿宋_GB2312"/>
          <w:sz w:val="32"/>
          <w:lang w:val="en-US" w:eastAsia="zh-CN"/>
        </w:rPr>
        <w:t>单位</w:t>
      </w:r>
      <w:r>
        <w:rPr>
          <w:rFonts w:hint="eastAsia" w:ascii="方正黑体_GBK" w:hAnsi="黑体" w:eastAsia="方正黑体_GBK" w:cs="仿宋_GB2312"/>
          <w:sz w:val="32"/>
        </w:rPr>
        <w:t>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（一）收入预算：2021年年初预算数</w:t>
      </w:r>
      <w:r>
        <w:rPr>
          <w:rFonts w:hint="eastAsia" w:ascii="方正仿宋_GBK" w:hAnsi="仿宋_GB2312" w:eastAsia="方正仿宋_GBK" w:cs="仿宋_GB2312"/>
          <w:sz w:val="32"/>
          <w:lang w:val="en-US" w:eastAsia="zh-CN"/>
        </w:rPr>
        <w:t>86.14</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86.14</w:t>
      </w:r>
      <w:r>
        <w:rPr>
          <w:rFonts w:hint="eastAsia" w:ascii="方正仿宋_GBK" w:hAnsi="仿宋_GB2312" w:eastAsia="方正仿宋_GBK" w:cs="仿宋_GB2312"/>
          <w:sz w:val="32"/>
        </w:rPr>
        <w:t>万元，</w:t>
      </w:r>
      <w:r>
        <w:rPr>
          <w:rFonts w:hint="eastAsia" w:ascii="方正仿宋_GBK" w:hAnsi="仿宋_GB2312" w:eastAsia="方正仿宋_GBK" w:cs="仿宋_GB2312"/>
          <w:color w:val="auto"/>
          <w:sz w:val="32"/>
        </w:rPr>
        <w:t>收入较2020年</w:t>
      </w:r>
      <w:r>
        <w:rPr>
          <w:rFonts w:hint="eastAsia" w:ascii="方正仿宋_GBK" w:hAnsi="仿宋_GB2312" w:eastAsia="方正仿宋_GBK" w:cs="仿宋_GB2312"/>
          <w:color w:val="auto"/>
          <w:sz w:val="32"/>
          <w:lang w:val="en-US" w:eastAsia="zh-CN"/>
        </w:rPr>
        <w:t>减少0.24</w:t>
      </w:r>
      <w:r>
        <w:rPr>
          <w:rFonts w:hint="eastAsia" w:ascii="方正仿宋_GBK" w:hAnsi="仿宋_GB2312" w:eastAsia="方正仿宋_GBK" w:cs="仿宋_GB2312"/>
          <w:color w:val="auto"/>
          <w:sz w:val="32"/>
        </w:rPr>
        <w:t>万元，主要是</w:t>
      </w:r>
      <w:r>
        <w:rPr>
          <w:rFonts w:hint="eastAsia" w:ascii="方正仿宋_GBK" w:hAnsi="仿宋_GB2312" w:eastAsia="方正仿宋_GBK" w:cs="仿宋_GB2312"/>
          <w:color w:val="auto"/>
          <w:sz w:val="32"/>
          <w:lang w:eastAsia="zh-CN"/>
        </w:rPr>
        <w:t>公用</w:t>
      </w:r>
      <w:r>
        <w:rPr>
          <w:rFonts w:hint="eastAsia" w:ascii="方正仿宋_GBK" w:hAnsi="仿宋_GB2312" w:eastAsia="方正仿宋_GBK" w:cs="仿宋_GB2312"/>
          <w:color w:val="auto"/>
          <w:sz w:val="32"/>
        </w:rPr>
        <w:t>经费拨款</w:t>
      </w:r>
      <w:r>
        <w:rPr>
          <w:rFonts w:hint="eastAsia" w:ascii="方正仿宋_GBK" w:hAnsi="仿宋_GB2312" w:eastAsia="方正仿宋_GBK" w:cs="仿宋_GB2312"/>
          <w:color w:val="auto"/>
          <w:sz w:val="32"/>
          <w:lang w:val="en-US" w:eastAsia="zh-CN"/>
        </w:rPr>
        <w:t>减少0.24</w:t>
      </w:r>
      <w:r>
        <w:rPr>
          <w:rFonts w:hint="eastAsia" w:ascii="方正仿宋_GBK" w:hAnsi="仿宋_GB2312" w:eastAsia="方正仿宋_GBK" w:cs="仿宋_GB2312"/>
          <w:color w:val="auto"/>
          <w:sz w:val="32"/>
        </w:rPr>
        <w:t>万元。</w:t>
      </w:r>
    </w:p>
    <w:p>
      <w:pPr>
        <w:spacing w:line="600" w:lineRule="exact"/>
        <w:ind w:firstLine="640" w:firstLineChars="200"/>
        <w:rPr>
          <w:rFonts w:hint="eastAsia" w:ascii="方正仿宋_GBK" w:hAnsi="仿宋_GB2312" w:eastAsia="方正仿宋_GBK" w:cs="仿宋_GB2312"/>
          <w:color w:val="auto"/>
          <w:sz w:val="32"/>
          <w:lang w:eastAsia="zh-CN"/>
        </w:rPr>
      </w:pPr>
      <w:r>
        <w:rPr>
          <w:rFonts w:hint="eastAsia" w:ascii="方正仿宋_GBK" w:hAnsi="仿宋_GB2312" w:eastAsia="方正仿宋_GBK" w:cs="仿宋_GB2312"/>
          <w:sz w:val="32"/>
        </w:rPr>
        <w:t>（二）支出预算：2021年年初预算数</w:t>
      </w:r>
      <w:r>
        <w:rPr>
          <w:rFonts w:hint="eastAsia" w:ascii="方正仿宋_GBK" w:hAnsi="仿宋_GB2312" w:eastAsia="方正仿宋_GBK" w:cs="仿宋_GB2312"/>
          <w:sz w:val="32"/>
          <w:lang w:val="en-US" w:eastAsia="zh-CN"/>
        </w:rPr>
        <w:t>86.14</w:t>
      </w:r>
      <w:r>
        <w:rPr>
          <w:rFonts w:hint="eastAsia" w:ascii="方正仿宋_GBK" w:hAnsi="仿宋_GB2312" w:eastAsia="方正仿宋_GBK" w:cs="仿宋_GB2312"/>
          <w:sz w:val="32"/>
        </w:rPr>
        <w:t>万元，其中：教育支出预算</w:t>
      </w:r>
      <w:r>
        <w:rPr>
          <w:rFonts w:hint="eastAsia" w:ascii="方正仿宋_GBK" w:hAnsi="仿宋_GB2312" w:eastAsia="方正仿宋_GBK" w:cs="仿宋_GB2312"/>
          <w:sz w:val="32"/>
          <w:lang w:val="en-US" w:eastAsia="zh-CN"/>
        </w:rPr>
        <w:t>67.73</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8.72</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4.91</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4.78</w:t>
      </w:r>
      <w:r>
        <w:rPr>
          <w:rFonts w:hint="eastAsia" w:ascii="方正仿宋_GBK" w:hAnsi="仿宋_GB2312" w:eastAsia="方正仿宋_GBK" w:cs="仿宋_GB2312"/>
          <w:sz w:val="32"/>
        </w:rPr>
        <w:t>万元。</w:t>
      </w:r>
      <w:r>
        <w:rPr>
          <w:rFonts w:hint="eastAsia" w:ascii="方正仿宋_GBK" w:hAnsi="仿宋_GB2312" w:eastAsia="方正仿宋_GBK" w:cs="仿宋_GB2312"/>
          <w:color w:val="auto"/>
          <w:sz w:val="32"/>
        </w:rPr>
        <w:t>支出预算较2020年</w:t>
      </w:r>
      <w:r>
        <w:rPr>
          <w:rFonts w:hint="eastAsia" w:ascii="方正仿宋_GBK" w:hAnsi="仿宋_GB2312" w:eastAsia="方正仿宋_GBK" w:cs="仿宋_GB2312"/>
          <w:color w:val="auto"/>
          <w:sz w:val="32"/>
          <w:lang w:val="en-US" w:eastAsia="zh-CN"/>
        </w:rPr>
        <w:t>减少0.24</w:t>
      </w:r>
      <w:r>
        <w:rPr>
          <w:rFonts w:hint="eastAsia" w:ascii="方正仿宋_GBK" w:hAnsi="仿宋_GB2312" w:eastAsia="方正仿宋_GBK" w:cs="仿宋_GB2312"/>
          <w:color w:val="auto"/>
          <w:sz w:val="32"/>
        </w:rPr>
        <w:t>万元，主要是基本支出预算</w:t>
      </w:r>
      <w:r>
        <w:rPr>
          <w:rFonts w:hint="eastAsia" w:ascii="方正仿宋_GBK" w:hAnsi="仿宋_GB2312" w:eastAsia="方正仿宋_GBK" w:cs="仿宋_GB2312"/>
          <w:color w:val="auto"/>
          <w:sz w:val="32"/>
          <w:lang w:val="en-US" w:eastAsia="zh-CN"/>
        </w:rPr>
        <w:t>减少0.24</w:t>
      </w:r>
      <w:r>
        <w:rPr>
          <w:rFonts w:hint="eastAsia" w:ascii="方正仿宋_GBK" w:hAnsi="仿宋_GB2312" w:eastAsia="方正仿宋_GBK" w:cs="仿宋_GB2312"/>
          <w:color w:val="auto"/>
          <w:sz w:val="32"/>
        </w:rPr>
        <w:t>万元</w:t>
      </w:r>
      <w:r>
        <w:rPr>
          <w:rFonts w:hint="eastAsia" w:ascii="方正仿宋_GBK" w:hAnsi="仿宋_GB2312" w:eastAsia="方正仿宋_GBK" w:cs="仿宋_GB2312"/>
          <w:color w:val="auto"/>
          <w:sz w:val="32"/>
          <w:lang w:eastAsia="zh-CN"/>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w:t>
      </w:r>
      <w:r>
        <w:rPr>
          <w:rFonts w:hint="eastAsia" w:ascii="方正黑体_GBK" w:hAnsi="黑体" w:eastAsia="方正黑体_GBK" w:cs="仿宋_GB2312"/>
          <w:sz w:val="32"/>
          <w:lang w:val="en-US" w:eastAsia="zh-CN"/>
        </w:rPr>
        <w:t>单位</w:t>
      </w:r>
      <w:r>
        <w:rPr>
          <w:rFonts w:hint="eastAsia" w:ascii="方正黑体_GBK" w:hAnsi="黑体" w:eastAsia="方正黑体_GBK" w:cs="仿宋_GB2312"/>
          <w:sz w:val="32"/>
        </w:rPr>
        <w:t>预算情况说明</w:t>
      </w:r>
    </w:p>
    <w:p>
      <w:pPr>
        <w:spacing w:line="600" w:lineRule="exact"/>
        <w:ind w:firstLine="640" w:firstLineChars="200"/>
        <w:rPr>
          <w:rFonts w:hint="eastAsia" w:ascii="方正仿宋_GBK" w:hAnsi="仿宋_GB2312" w:eastAsia="方正仿宋_GBK" w:cs="仿宋_GB2312"/>
          <w:color w:val="auto"/>
          <w:sz w:val="32"/>
        </w:rPr>
      </w:pPr>
      <w:r>
        <w:rPr>
          <w:rFonts w:hint="eastAsia" w:ascii="方正仿宋_GBK" w:hAnsi="仿宋_GB2312" w:eastAsia="方正仿宋_GBK" w:cs="仿宋_GB2312"/>
          <w:sz w:val="32"/>
        </w:rPr>
        <w:t>2021年一般公共预算财政拨款收入</w:t>
      </w:r>
      <w:r>
        <w:rPr>
          <w:rFonts w:hint="eastAsia" w:ascii="方正仿宋_GBK" w:hAnsi="仿宋_GB2312" w:eastAsia="方正仿宋_GBK" w:cs="仿宋_GB2312"/>
          <w:sz w:val="32"/>
          <w:lang w:val="en-US" w:eastAsia="zh-CN"/>
        </w:rPr>
        <w:t>86.14</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86.14</w:t>
      </w:r>
      <w:r>
        <w:rPr>
          <w:rFonts w:hint="eastAsia" w:ascii="方正仿宋_GBK" w:hAnsi="仿宋_GB2312" w:eastAsia="方正仿宋_GBK" w:cs="仿宋_GB2312"/>
          <w:sz w:val="32"/>
        </w:rPr>
        <w:t>万元，</w:t>
      </w:r>
      <w:r>
        <w:rPr>
          <w:rFonts w:hint="eastAsia" w:ascii="方正仿宋_GBK" w:hAnsi="仿宋_GB2312" w:eastAsia="方正仿宋_GBK" w:cs="仿宋_GB2312"/>
          <w:color w:val="auto"/>
          <w:sz w:val="32"/>
        </w:rPr>
        <w:t>比2020年减少</w:t>
      </w:r>
      <w:r>
        <w:rPr>
          <w:rFonts w:hint="eastAsia" w:ascii="方正仿宋_GBK" w:hAnsi="仿宋_GB2312" w:eastAsia="方正仿宋_GBK" w:cs="仿宋_GB2312"/>
          <w:color w:val="auto"/>
          <w:sz w:val="32"/>
          <w:lang w:val="en-US" w:eastAsia="zh-CN"/>
        </w:rPr>
        <w:t>0.24</w:t>
      </w:r>
      <w:r>
        <w:rPr>
          <w:rFonts w:hint="eastAsia" w:ascii="方正仿宋_GBK" w:hAnsi="仿宋_GB2312" w:eastAsia="方正仿宋_GBK" w:cs="仿宋_GB2312"/>
          <w:color w:val="auto"/>
          <w:sz w:val="32"/>
        </w:rPr>
        <w:t>万元。其中：基本支出</w:t>
      </w:r>
      <w:r>
        <w:rPr>
          <w:rFonts w:hint="eastAsia" w:ascii="方正仿宋_GBK" w:hAnsi="仿宋_GB2312" w:eastAsia="方正仿宋_GBK" w:cs="仿宋_GB2312"/>
          <w:color w:val="auto"/>
          <w:sz w:val="32"/>
          <w:lang w:val="en-US" w:eastAsia="zh-CN"/>
        </w:rPr>
        <w:t>86.14</w:t>
      </w:r>
      <w:r>
        <w:rPr>
          <w:rFonts w:hint="eastAsia" w:ascii="方正仿宋_GBK" w:hAnsi="仿宋_GB2312" w:eastAsia="方正仿宋_GBK" w:cs="仿宋_GB2312"/>
          <w:color w:val="auto"/>
          <w:sz w:val="32"/>
        </w:rPr>
        <w:t>万元，比2020年减少</w:t>
      </w:r>
      <w:r>
        <w:rPr>
          <w:rFonts w:hint="eastAsia" w:ascii="方正仿宋_GBK" w:hAnsi="仿宋_GB2312" w:eastAsia="方正仿宋_GBK" w:cs="仿宋_GB2312"/>
          <w:color w:val="auto"/>
          <w:sz w:val="32"/>
          <w:lang w:val="en-US" w:eastAsia="zh-CN"/>
        </w:rPr>
        <w:t>0.24</w:t>
      </w:r>
      <w:r>
        <w:rPr>
          <w:rFonts w:hint="eastAsia" w:ascii="方正仿宋_GBK" w:hAnsi="仿宋_GB2312" w:eastAsia="方正仿宋_GBK" w:cs="仿宋_GB2312"/>
          <w:color w:val="auto"/>
          <w:sz w:val="32"/>
        </w:rPr>
        <w:t>万元，主要原因是</w:t>
      </w:r>
      <w:r>
        <w:rPr>
          <w:rFonts w:hint="eastAsia" w:ascii="方正仿宋_GBK" w:hAnsi="仿宋_GB2312" w:eastAsia="方正仿宋_GBK" w:cs="仿宋_GB2312"/>
          <w:color w:val="auto"/>
          <w:sz w:val="32"/>
          <w:lang w:eastAsia="zh-CN"/>
        </w:rPr>
        <w:t>学生人数减少，公用</w:t>
      </w:r>
      <w:r>
        <w:rPr>
          <w:rFonts w:hint="eastAsia" w:ascii="方正仿宋_GBK" w:hAnsi="仿宋_GB2312" w:eastAsia="方正仿宋_GBK" w:cs="仿宋_GB2312"/>
          <w:color w:val="auto"/>
          <w:sz w:val="32"/>
          <w:lang w:val="en-US" w:eastAsia="zh-CN"/>
        </w:rPr>
        <w:t>经费减少</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，主要用于保障在职人员工资福利及社会保险缴费，退休人员补助等，保障部门正常运转的各项商品服务支出</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sz w:val="32"/>
          <w:lang w:eastAsia="zh-CN"/>
        </w:rPr>
        <w:t>年初无项目支出预算安排</w:t>
      </w:r>
      <w:r>
        <w:rPr>
          <w:rFonts w:hint="eastAsia" w:ascii="方正仿宋_GBK" w:hAnsi="仿宋_GB2312" w:eastAsia="方正仿宋_GBK" w:cs="仿宋_GB2312"/>
          <w:sz w:val="32"/>
          <w:lang w:val="en-US" w:eastAsia="zh-CN"/>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我单位202</w:t>
      </w: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年无使用政府性基金预算拨款安排的支出。</w:t>
      </w:r>
    </w:p>
    <w:p>
      <w:pPr>
        <w:numPr>
          <w:ilvl w:val="0"/>
          <w:numId w:val="1"/>
        </w:num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“三公”经费情况说明</w:t>
      </w:r>
    </w:p>
    <w:p>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本单位2021年无“三公”经费预算。</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2.政府采购情况。本单位无政府采购预算。</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2021年年初预算未下达项目支出预算，未设置绩效目标。</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ascii="方正仿宋_GBK" w:hAnsi="方正仿宋_GBK" w:eastAsia="方正仿宋_GBK" w:cs="方正仿宋_GBK"/>
          <w:color w:val="000000"/>
          <w:sz w:val="31"/>
          <w:szCs w:val="31"/>
          <w:shd w:val="clear" w:color="auto" w:fill="FFFFFF"/>
        </w:rPr>
        <w:t>本单位无公务车辆。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方正仿宋_GBK" w:cs="仿宋_GB2312"/>
          <w:b/>
          <w:sz w:val="32"/>
          <w:lang w:eastAsia="zh-CN"/>
        </w:rPr>
      </w:pPr>
      <w:r>
        <w:rPr>
          <w:rFonts w:hint="eastAsia" w:ascii="方正仿宋_GBK" w:hAnsi="仿宋_GB2312" w:eastAsia="方正仿宋_GBK" w:cs="仿宋_GB2312"/>
          <w:b/>
          <w:sz w:val="32"/>
          <w:lang w:val="en-US" w:eastAsia="zh-CN"/>
        </w:rPr>
        <w:t>单位</w:t>
      </w:r>
      <w:r>
        <w:rPr>
          <w:rFonts w:hint="eastAsia" w:ascii="方正仿宋_GBK" w:hAnsi="仿宋_GB2312" w:eastAsia="方正仿宋_GBK" w:cs="仿宋_GB2312"/>
          <w:b/>
          <w:sz w:val="32"/>
        </w:rPr>
        <w:t>预算公开联系人：</w:t>
      </w:r>
      <w:r>
        <w:rPr>
          <w:rFonts w:hint="eastAsia" w:ascii="方正仿宋_GBK" w:hAnsi="仿宋_GB2312" w:eastAsia="方正仿宋_GBK" w:cs="仿宋_GB2312"/>
          <w:b/>
          <w:sz w:val="32"/>
          <w:lang w:val="en-US" w:eastAsia="zh-CN"/>
        </w:rPr>
        <w:t xml:space="preserve">孙文杰 </w:t>
      </w:r>
      <w:bookmarkStart w:id="0" w:name="_GoBack"/>
      <w:bookmarkEnd w:id="0"/>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18716576922</w:t>
      </w:r>
    </w:p>
    <w:p>
      <w:pPr>
        <w:spacing w:line="600" w:lineRule="exact"/>
        <w:ind w:firstLine="624"/>
        <w:rPr>
          <w:rFonts w:hint="eastAsia" w:ascii="方正仿宋_GBK" w:eastAsia="方正仿宋_GBK"/>
          <w:sz w:val="32"/>
          <w:szCs w:val="32"/>
        </w:rPr>
      </w:pPr>
    </w:p>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0D4F3"/>
    <w:multiLevelType w:val="singleLevel"/>
    <w:tmpl w:val="5E20D4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2U4YjFmMWFiYTViYmI5NzdiNzczYmIzMWEyNTcifQ=="/>
  </w:docVars>
  <w:rsids>
    <w:rsidRoot w:val="30794DC6"/>
    <w:rsid w:val="16965DF3"/>
    <w:rsid w:val="190D2993"/>
    <w:rsid w:val="1E6D6D03"/>
    <w:rsid w:val="2C2F6A55"/>
    <w:rsid w:val="30794DC6"/>
    <w:rsid w:val="338B4A07"/>
    <w:rsid w:val="33AD497E"/>
    <w:rsid w:val="5A4B5CB2"/>
    <w:rsid w:val="6590267F"/>
    <w:rsid w:val="71F0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1155</Characters>
  <Lines>0</Lines>
  <Paragraphs>0</Paragraphs>
  <TotalTime>0</TotalTime>
  <ScaleCrop>false</ScaleCrop>
  <LinksUpToDate>false</LinksUpToDate>
  <CharactersWithSpaces>1155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2022-08-29T07:05:00Z</dcterms:created>
  <dc:creator>小小Q</dc:creator>
  <cp:lastModifiedBy>蓄米洞</cp:lastModifiedBy>
  <dcterms:modified xsi:type="dcterms:W3CDTF">2022-09-01T09:36:03Z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AAA2F1589B6C4B78A8B89B6DED26EFBD</vt:lpwstr>
  </property>
</Properties>
</file>