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AC1" w:rsidRDefault="00CA7AC1" w:rsidP="00CA7AC1">
      <w:pPr>
        <w:spacing w:line="600" w:lineRule="exact"/>
        <w:rPr>
          <w:rFonts w:ascii="仿宋_GB2312" w:eastAsia="仿宋_GB2312"/>
          <w:sz w:val="32"/>
          <w:szCs w:val="32"/>
        </w:rPr>
      </w:pPr>
    </w:p>
    <w:p w:rsidR="00CA7AC1" w:rsidRPr="0016242A" w:rsidRDefault="00CA7AC1" w:rsidP="00CA7AC1">
      <w:pPr>
        <w:spacing w:line="600" w:lineRule="exact"/>
        <w:rPr>
          <w:rFonts w:ascii="仿宋_GB2312" w:eastAsia="仿宋_GB2312"/>
          <w:color w:val="FF0000"/>
          <w:sz w:val="32"/>
          <w:szCs w:val="32"/>
        </w:rPr>
      </w:pPr>
    </w:p>
    <w:p w:rsidR="00CA7AC1" w:rsidRPr="0016242A" w:rsidRDefault="00CA7AC1" w:rsidP="00CA7AC1">
      <w:pPr>
        <w:spacing w:line="600" w:lineRule="exact"/>
        <w:rPr>
          <w:rFonts w:ascii="仿宋_GB2312" w:eastAsia="仿宋_GB2312"/>
          <w:color w:val="FF0000"/>
          <w:sz w:val="32"/>
          <w:szCs w:val="32"/>
        </w:rPr>
      </w:pPr>
    </w:p>
    <w:p w:rsidR="00CA7AC1" w:rsidRPr="0016242A" w:rsidRDefault="00CA7AC1" w:rsidP="00CA7AC1">
      <w:pPr>
        <w:spacing w:line="600" w:lineRule="exact"/>
        <w:rPr>
          <w:rFonts w:ascii="仿宋_GB2312" w:eastAsia="仿宋_GB2312"/>
          <w:color w:val="FF0000"/>
          <w:sz w:val="32"/>
          <w:szCs w:val="32"/>
        </w:rPr>
      </w:pPr>
    </w:p>
    <w:p w:rsidR="00CA7AC1" w:rsidRPr="003568B7" w:rsidRDefault="00CA7AC1" w:rsidP="00CA7AC1">
      <w:pPr>
        <w:tabs>
          <w:tab w:val="left" w:pos="360"/>
          <w:tab w:val="left" w:pos="8460"/>
        </w:tabs>
        <w:spacing w:line="1200" w:lineRule="exact"/>
        <w:jc w:val="center"/>
        <w:rPr>
          <w:rFonts w:ascii="方正小标宋_GBK" w:eastAsia="方正小标宋_GBK"/>
          <w:b/>
          <w:bCs/>
          <w:color w:val="FF0000"/>
          <w:spacing w:val="80"/>
          <w:w w:val="40"/>
          <w:sz w:val="120"/>
          <w:szCs w:val="120"/>
        </w:rPr>
      </w:pPr>
      <w:r w:rsidRPr="003568B7">
        <w:rPr>
          <w:rFonts w:ascii="方正小标宋_GBK" w:eastAsia="方正小标宋_GBK" w:cs="方正小标宋_GBK" w:hint="eastAsia"/>
          <w:b/>
          <w:bCs/>
          <w:color w:val="FF0000"/>
          <w:spacing w:val="80"/>
          <w:w w:val="40"/>
          <w:sz w:val="120"/>
          <w:szCs w:val="120"/>
        </w:rPr>
        <w:t>重庆市开州区教育委员会文件</w:t>
      </w:r>
    </w:p>
    <w:p w:rsidR="00CA7AC1" w:rsidRPr="0016242A" w:rsidRDefault="00CA7AC1" w:rsidP="00CA7AC1">
      <w:pPr>
        <w:spacing w:line="600" w:lineRule="exact"/>
        <w:jc w:val="center"/>
        <w:rPr>
          <w:rFonts w:ascii="仿宋_GB2312" w:eastAsia="仿宋_GB2312"/>
          <w:color w:val="FF0000"/>
          <w:w w:val="90"/>
          <w:sz w:val="32"/>
          <w:szCs w:val="32"/>
        </w:rPr>
      </w:pPr>
    </w:p>
    <w:p w:rsidR="00CA7AC1" w:rsidRPr="00CA7AC1" w:rsidRDefault="00CA7AC1" w:rsidP="00CA7AC1">
      <w:pPr>
        <w:spacing w:line="600" w:lineRule="exact"/>
        <w:jc w:val="center"/>
        <w:rPr>
          <w:rFonts w:ascii="方正仿宋_GBK" w:eastAsia="方正仿宋_GBK" w:hint="eastAsia"/>
          <w:color w:val="000000" w:themeColor="text1"/>
          <w:sz w:val="32"/>
          <w:szCs w:val="32"/>
        </w:rPr>
      </w:pPr>
      <w:proofErr w:type="gramStart"/>
      <w:r w:rsidRPr="00CA7AC1">
        <w:rPr>
          <w:rFonts w:ascii="方正仿宋_GBK" w:eastAsia="方正仿宋_GBK" w:cs="方正仿宋_GBK" w:hint="eastAsia"/>
          <w:color w:val="000000" w:themeColor="text1"/>
          <w:sz w:val="32"/>
          <w:szCs w:val="32"/>
        </w:rPr>
        <w:t>开州教基</w:t>
      </w:r>
      <w:proofErr w:type="gramEnd"/>
      <w:r w:rsidRPr="00CA7AC1">
        <w:rPr>
          <w:rFonts w:ascii="方正仿宋_GBK" w:eastAsia="方正仿宋_GBK" w:cs="方正仿宋_GBK" w:hint="eastAsia"/>
          <w:color w:val="000000" w:themeColor="text1"/>
          <w:sz w:val="32"/>
          <w:szCs w:val="32"/>
        </w:rPr>
        <w:t>〔2021〕4</w:t>
      </w:r>
      <w:r>
        <w:rPr>
          <w:rFonts w:ascii="方正仿宋_GBK" w:eastAsia="方正仿宋_GBK" w:cs="方正仿宋_GBK" w:hint="eastAsia"/>
          <w:color w:val="000000" w:themeColor="text1"/>
          <w:sz w:val="32"/>
          <w:szCs w:val="32"/>
        </w:rPr>
        <w:t>2</w:t>
      </w:r>
      <w:r w:rsidRPr="00CA7AC1">
        <w:rPr>
          <w:rFonts w:ascii="方正仿宋_GBK" w:eastAsia="方正仿宋_GBK" w:cs="方正仿宋_GBK" w:hint="eastAsia"/>
          <w:color w:val="000000" w:themeColor="text1"/>
          <w:sz w:val="32"/>
          <w:szCs w:val="32"/>
        </w:rPr>
        <w:t>号</w:t>
      </w:r>
    </w:p>
    <w:p w:rsidR="00CA7AC1" w:rsidRPr="0016242A" w:rsidRDefault="00CA7AC1" w:rsidP="00CA7AC1">
      <w:pPr>
        <w:spacing w:line="600" w:lineRule="exact"/>
        <w:jc w:val="center"/>
        <w:rPr>
          <w:rFonts w:ascii="仿宋_GB2312" w:eastAsia="仿宋_GB2312"/>
          <w:color w:val="C00000"/>
          <w:w w:val="90"/>
          <w:sz w:val="32"/>
          <w:szCs w:val="32"/>
        </w:rPr>
      </w:pPr>
      <w:r w:rsidRPr="000D594E">
        <w:rPr>
          <w:rFonts w:ascii="Times New Roman"/>
          <w:noProof/>
          <w:color w:val="C00000"/>
          <w:szCs w:val="21"/>
          <w:highlight w:val="red"/>
        </w:rPr>
        <w:pict>
          <v:line id="直线 5" o:spid="_x0000_s1026" style="position:absolute;left:0;text-align:left;z-index:251658240;visibility:visible;mso-wrap-distance-top:-3e-5mm;mso-wrap-distance-bottom:-3e-5mm" from="-9pt,17.6pt" to="450.2pt,17.6pt" strokecolor="red" strokeweight="1.5pt">
            <v:shadow color="#7f7f7f" opacity=".5" offset="1pt"/>
          </v:line>
        </w:pict>
      </w:r>
    </w:p>
    <w:p w:rsidR="005753A3" w:rsidRPr="00CA7AC1" w:rsidRDefault="005753A3" w:rsidP="00CA7AC1">
      <w:pPr>
        <w:shd w:val="clear" w:color="auto" w:fill="FFFFFF"/>
        <w:spacing w:line="400" w:lineRule="exact"/>
        <w:jc w:val="center"/>
        <w:rPr>
          <w:rFonts w:ascii="方正小标宋_GBK" w:eastAsia="方正小标宋_GBK" w:hAnsi="方正粗黑宋简体" w:cs="宋体"/>
          <w:kern w:val="0"/>
          <w:sz w:val="44"/>
          <w:szCs w:val="44"/>
        </w:rPr>
      </w:pPr>
    </w:p>
    <w:p w:rsidR="00756A02" w:rsidRPr="00CA7AC1" w:rsidRDefault="00756A02" w:rsidP="00CA7AC1">
      <w:pPr>
        <w:shd w:val="clear" w:color="auto" w:fill="FFFFFF"/>
        <w:spacing w:line="560" w:lineRule="exact"/>
        <w:jc w:val="center"/>
        <w:rPr>
          <w:rFonts w:ascii="方正小标宋_GBK" w:eastAsia="方正小标宋_GBK" w:hAnsi="方正粗黑宋简体" w:cs="宋体"/>
          <w:kern w:val="0"/>
          <w:sz w:val="44"/>
          <w:szCs w:val="44"/>
        </w:rPr>
      </w:pPr>
      <w:r w:rsidRPr="00CA7AC1">
        <w:rPr>
          <w:rFonts w:ascii="方正小标宋_GBK" w:eastAsia="方正小标宋_GBK" w:hAnsi="方正粗黑宋简体" w:cs="宋体" w:hint="eastAsia"/>
          <w:kern w:val="0"/>
          <w:sz w:val="44"/>
          <w:szCs w:val="44"/>
        </w:rPr>
        <w:t>重庆市开州区教育委员会</w:t>
      </w:r>
    </w:p>
    <w:p w:rsidR="00CA7AC1" w:rsidRDefault="00756A02" w:rsidP="00CA7AC1">
      <w:pPr>
        <w:shd w:val="clear" w:color="auto" w:fill="FFFFFF"/>
        <w:spacing w:line="560" w:lineRule="exact"/>
        <w:jc w:val="center"/>
        <w:rPr>
          <w:rFonts w:ascii="方正小标宋_GBK" w:eastAsia="方正小标宋_GBK" w:hAnsi="方正粗黑宋简体" w:cs="宋体" w:hint="eastAsia"/>
          <w:kern w:val="0"/>
          <w:sz w:val="44"/>
          <w:szCs w:val="44"/>
        </w:rPr>
      </w:pPr>
      <w:r w:rsidRPr="00CA7AC1">
        <w:rPr>
          <w:rFonts w:ascii="方正小标宋_GBK" w:eastAsia="方正小标宋_GBK" w:hAnsi="方正粗黑宋简体" w:cs="宋体" w:hint="eastAsia"/>
          <w:kern w:val="0"/>
          <w:sz w:val="44"/>
          <w:szCs w:val="44"/>
        </w:rPr>
        <w:t>关于印发</w:t>
      </w:r>
      <w:proofErr w:type="gramStart"/>
      <w:r w:rsidRPr="00CA7AC1">
        <w:rPr>
          <w:rFonts w:ascii="方正小标宋_GBK" w:eastAsia="方正小标宋_GBK" w:hAnsi="方正粗黑宋简体" w:cs="宋体" w:hint="eastAsia"/>
          <w:kern w:val="0"/>
          <w:sz w:val="44"/>
          <w:szCs w:val="44"/>
        </w:rPr>
        <w:t>《</w:t>
      </w:r>
      <w:proofErr w:type="gramEnd"/>
      <w:r w:rsidR="004C3766" w:rsidRPr="00CA7AC1">
        <w:rPr>
          <w:rFonts w:ascii="方正小标宋_GBK" w:eastAsia="方正小标宋_GBK" w:hAnsi="方正粗黑宋简体" w:cs="宋体" w:hint="eastAsia"/>
          <w:kern w:val="0"/>
          <w:sz w:val="44"/>
          <w:szCs w:val="44"/>
        </w:rPr>
        <w:t>重庆市</w:t>
      </w:r>
      <w:r w:rsidRPr="00CA7AC1">
        <w:rPr>
          <w:rFonts w:ascii="方正小标宋_GBK" w:eastAsia="方正小标宋_GBK" w:hAnsi="方正粗黑宋简体" w:cs="宋体" w:hint="eastAsia"/>
          <w:kern w:val="0"/>
          <w:sz w:val="44"/>
          <w:szCs w:val="44"/>
        </w:rPr>
        <w:t>开州区幼儿园增设延时保育</w:t>
      </w:r>
    </w:p>
    <w:p w:rsidR="00756A02" w:rsidRPr="00CA7AC1" w:rsidRDefault="00756A02" w:rsidP="00CA7AC1">
      <w:pPr>
        <w:shd w:val="clear" w:color="auto" w:fill="FFFFFF"/>
        <w:spacing w:line="560" w:lineRule="exact"/>
        <w:jc w:val="center"/>
        <w:rPr>
          <w:rFonts w:ascii="方正小标宋_GBK" w:eastAsia="方正小标宋_GBK" w:hAnsi="方正粗黑宋简体" w:cs="宋体"/>
          <w:kern w:val="0"/>
          <w:sz w:val="44"/>
          <w:szCs w:val="44"/>
        </w:rPr>
      </w:pPr>
      <w:r w:rsidRPr="00CA7AC1">
        <w:rPr>
          <w:rFonts w:ascii="方正小标宋_GBK" w:eastAsia="方正小标宋_GBK" w:hAnsi="方正粗黑宋简体" w:cs="宋体" w:hint="eastAsia"/>
          <w:kern w:val="0"/>
          <w:sz w:val="44"/>
          <w:szCs w:val="44"/>
        </w:rPr>
        <w:t>服务工作的实施方案</w:t>
      </w:r>
      <w:proofErr w:type="gramStart"/>
      <w:r w:rsidRPr="00CA7AC1">
        <w:rPr>
          <w:rFonts w:ascii="方正小标宋_GBK" w:eastAsia="方正小标宋_GBK" w:hAnsi="方正粗黑宋简体" w:cs="宋体" w:hint="eastAsia"/>
          <w:kern w:val="0"/>
          <w:sz w:val="44"/>
          <w:szCs w:val="44"/>
        </w:rPr>
        <w:t>》</w:t>
      </w:r>
      <w:proofErr w:type="gramEnd"/>
      <w:r w:rsidR="00D85CE9" w:rsidRPr="00CA7AC1">
        <w:rPr>
          <w:rFonts w:ascii="方正小标宋_GBK" w:eastAsia="方正小标宋_GBK" w:hAnsi="方正粗黑宋简体" w:cs="宋体" w:hint="eastAsia"/>
          <w:kern w:val="0"/>
          <w:sz w:val="44"/>
          <w:szCs w:val="44"/>
        </w:rPr>
        <w:t>的通知</w:t>
      </w:r>
    </w:p>
    <w:p w:rsidR="005F1493" w:rsidRPr="00CA7AC1" w:rsidRDefault="005F1493" w:rsidP="00CA7AC1">
      <w:pPr>
        <w:shd w:val="clear" w:color="auto" w:fill="FFFFFF"/>
        <w:spacing w:line="560" w:lineRule="exact"/>
        <w:jc w:val="left"/>
        <w:rPr>
          <w:rFonts w:ascii="方正仿宋_GBK" w:eastAsia="方正仿宋_GBK" w:hAnsi="仿宋" w:cs="宋体"/>
          <w:kern w:val="0"/>
          <w:sz w:val="32"/>
          <w:szCs w:val="32"/>
        </w:rPr>
      </w:pPr>
    </w:p>
    <w:p w:rsidR="00756A02" w:rsidRPr="00CA7AC1" w:rsidRDefault="00756A02" w:rsidP="00CA7AC1">
      <w:pPr>
        <w:shd w:val="clear" w:color="auto" w:fill="FFFFFF"/>
        <w:spacing w:line="560" w:lineRule="exact"/>
        <w:jc w:val="left"/>
        <w:rPr>
          <w:rFonts w:ascii="方正仿宋_GBK" w:eastAsia="方正仿宋_GBK" w:hAnsi="微软雅黑" w:cs="宋体"/>
          <w:kern w:val="0"/>
          <w:sz w:val="32"/>
          <w:szCs w:val="32"/>
        </w:rPr>
      </w:pPr>
      <w:r w:rsidRPr="00CA7AC1">
        <w:rPr>
          <w:rFonts w:ascii="方正仿宋_GBK" w:eastAsia="方正仿宋_GBK" w:hAnsi="仿宋" w:cs="宋体" w:hint="eastAsia"/>
          <w:kern w:val="0"/>
          <w:sz w:val="32"/>
          <w:szCs w:val="32"/>
        </w:rPr>
        <w:t>各片区教管中心，</w:t>
      </w:r>
      <w:proofErr w:type="gramStart"/>
      <w:r w:rsidRPr="00CA7AC1">
        <w:rPr>
          <w:rFonts w:ascii="方正仿宋_GBK" w:eastAsia="方正仿宋_GBK" w:hAnsi="仿宋" w:cs="宋体" w:hint="eastAsia"/>
          <w:kern w:val="0"/>
          <w:sz w:val="32"/>
          <w:szCs w:val="32"/>
        </w:rPr>
        <w:t>各</w:t>
      </w:r>
      <w:r w:rsidR="004C7DD3" w:rsidRPr="00CA7AC1">
        <w:rPr>
          <w:rFonts w:ascii="方正仿宋_GBK" w:eastAsia="方正仿宋_GBK" w:hAnsi="仿宋" w:cs="宋体" w:hint="eastAsia"/>
          <w:kern w:val="0"/>
          <w:sz w:val="32"/>
          <w:szCs w:val="32"/>
        </w:rPr>
        <w:t>公民</w:t>
      </w:r>
      <w:proofErr w:type="gramEnd"/>
      <w:r w:rsidR="004C7DD3" w:rsidRPr="00CA7AC1">
        <w:rPr>
          <w:rFonts w:ascii="方正仿宋_GBK" w:eastAsia="方正仿宋_GBK" w:hAnsi="仿宋" w:cs="宋体" w:hint="eastAsia"/>
          <w:kern w:val="0"/>
          <w:sz w:val="32"/>
          <w:szCs w:val="32"/>
        </w:rPr>
        <w:t>办幼儿园</w:t>
      </w:r>
      <w:r w:rsidRPr="00CA7AC1">
        <w:rPr>
          <w:rFonts w:ascii="方正仿宋_GBK" w:eastAsia="方正仿宋_GBK" w:hAnsi="仿宋" w:cs="宋体" w:hint="eastAsia"/>
          <w:kern w:val="0"/>
          <w:sz w:val="32"/>
          <w:szCs w:val="32"/>
        </w:rPr>
        <w:t>：</w:t>
      </w:r>
    </w:p>
    <w:p w:rsidR="00756A02" w:rsidRPr="00CA7AC1" w:rsidRDefault="00756A02" w:rsidP="00CA7AC1">
      <w:pPr>
        <w:shd w:val="clear" w:color="auto" w:fill="FFFFFF"/>
        <w:spacing w:line="560" w:lineRule="exact"/>
        <w:ind w:firstLineChars="200" w:firstLine="640"/>
        <w:jc w:val="left"/>
        <w:rPr>
          <w:rFonts w:ascii="方正仿宋_GBK" w:eastAsia="方正仿宋_GBK" w:hAnsi="仿宋" w:cs="宋体"/>
          <w:kern w:val="0"/>
          <w:sz w:val="32"/>
          <w:szCs w:val="32"/>
        </w:rPr>
      </w:pPr>
      <w:r w:rsidRPr="00CA7AC1">
        <w:rPr>
          <w:rFonts w:ascii="方正仿宋_GBK" w:eastAsia="方正仿宋_GBK" w:hAnsi="仿宋" w:cs="宋体" w:hint="eastAsia"/>
          <w:kern w:val="0"/>
          <w:sz w:val="32"/>
          <w:szCs w:val="32"/>
        </w:rPr>
        <w:t>根据《</w:t>
      </w:r>
      <w:r w:rsidR="004C3766" w:rsidRPr="00CA7AC1">
        <w:rPr>
          <w:rFonts w:ascii="方正仿宋_GBK" w:eastAsia="方正仿宋_GBK" w:hAnsi="仿宋" w:cs="宋体" w:hint="eastAsia"/>
          <w:kern w:val="0"/>
          <w:sz w:val="32"/>
          <w:szCs w:val="32"/>
        </w:rPr>
        <w:t>重庆市</w:t>
      </w:r>
      <w:r w:rsidR="003F7ED0" w:rsidRPr="00CA7AC1">
        <w:rPr>
          <w:rFonts w:ascii="方正仿宋_GBK" w:eastAsia="方正仿宋_GBK" w:hAnsi="仿宋" w:cs="宋体" w:hint="eastAsia"/>
          <w:kern w:val="0"/>
          <w:sz w:val="32"/>
          <w:szCs w:val="32"/>
        </w:rPr>
        <w:t>开州区</w:t>
      </w:r>
      <w:r w:rsidR="004C3766" w:rsidRPr="00CA7AC1">
        <w:rPr>
          <w:rFonts w:ascii="方正仿宋_GBK" w:eastAsia="方正仿宋_GBK" w:hAnsi="仿宋" w:cs="宋体" w:hint="eastAsia"/>
          <w:kern w:val="0"/>
          <w:sz w:val="32"/>
          <w:szCs w:val="32"/>
        </w:rPr>
        <w:t>发展和改革委员会、重庆市</w:t>
      </w:r>
      <w:r w:rsidR="003F7ED0" w:rsidRPr="00CA7AC1">
        <w:rPr>
          <w:rFonts w:ascii="方正仿宋_GBK" w:eastAsia="方正仿宋_GBK" w:hAnsi="仿宋" w:cs="宋体" w:hint="eastAsia"/>
          <w:kern w:val="0"/>
          <w:sz w:val="32"/>
          <w:szCs w:val="32"/>
        </w:rPr>
        <w:t>开州区</w:t>
      </w:r>
      <w:r w:rsidR="004C3766" w:rsidRPr="00CA7AC1">
        <w:rPr>
          <w:rFonts w:ascii="方正仿宋_GBK" w:eastAsia="方正仿宋_GBK" w:hAnsi="仿宋" w:cs="宋体" w:hint="eastAsia"/>
          <w:kern w:val="0"/>
          <w:sz w:val="32"/>
          <w:szCs w:val="32"/>
        </w:rPr>
        <w:t>财政局、重庆市</w:t>
      </w:r>
      <w:r w:rsidR="003F7ED0" w:rsidRPr="00CA7AC1">
        <w:rPr>
          <w:rFonts w:ascii="方正仿宋_GBK" w:eastAsia="方正仿宋_GBK" w:hAnsi="仿宋" w:cs="宋体" w:hint="eastAsia"/>
          <w:kern w:val="0"/>
          <w:sz w:val="32"/>
          <w:szCs w:val="32"/>
        </w:rPr>
        <w:t>开州区</w:t>
      </w:r>
      <w:r w:rsidR="004C3766" w:rsidRPr="00CA7AC1">
        <w:rPr>
          <w:rFonts w:ascii="方正仿宋_GBK" w:eastAsia="方正仿宋_GBK" w:hAnsi="仿宋" w:cs="宋体" w:hint="eastAsia"/>
          <w:kern w:val="0"/>
          <w:sz w:val="32"/>
          <w:szCs w:val="32"/>
        </w:rPr>
        <w:t>教育委员会</w:t>
      </w:r>
      <w:r w:rsidR="003F7ED0" w:rsidRPr="00CA7AC1">
        <w:rPr>
          <w:rFonts w:ascii="方正仿宋_GBK" w:eastAsia="方正仿宋_GBK" w:hAnsi="仿宋" w:cs="宋体" w:hint="eastAsia"/>
          <w:kern w:val="0"/>
          <w:sz w:val="32"/>
          <w:szCs w:val="32"/>
        </w:rPr>
        <w:t>关于调整我区公办幼儿园保育教育费收费标准及增设延时保育费项目的通知</w:t>
      </w:r>
      <w:r w:rsidR="004C7DD3" w:rsidRPr="00CA7AC1">
        <w:rPr>
          <w:rFonts w:ascii="方正仿宋_GBK" w:eastAsia="方正仿宋_GBK" w:hAnsi="仿宋" w:cs="宋体" w:hint="eastAsia"/>
          <w:kern w:val="0"/>
          <w:sz w:val="32"/>
          <w:szCs w:val="32"/>
        </w:rPr>
        <w:t>》</w:t>
      </w:r>
      <w:r w:rsidR="003F7ED0" w:rsidRPr="00CA7AC1">
        <w:rPr>
          <w:rFonts w:ascii="方正仿宋_GBK" w:eastAsia="方正仿宋_GBK" w:hAnsi="仿宋" w:cs="宋体" w:hint="eastAsia"/>
          <w:kern w:val="0"/>
          <w:sz w:val="32"/>
          <w:szCs w:val="32"/>
        </w:rPr>
        <w:t xml:space="preserve"> （开州</w:t>
      </w:r>
      <w:proofErr w:type="gramStart"/>
      <w:r w:rsidR="003F7ED0" w:rsidRPr="00CA7AC1">
        <w:rPr>
          <w:rFonts w:ascii="方正仿宋_GBK" w:eastAsia="方正仿宋_GBK" w:hAnsi="仿宋" w:cs="宋体" w:hint="eastAsia"/>
          <w:kern w:val="0"/>
          <w:sz w:val="32"/>
          <w:szCs w:val="32"/>
        </w:rPr>
        <w:t>发改价</w:t>
      </w:r>
      <w:proofErr w:type="gramEnd"/>
      <w:r w:rsidR="003F7ED0" w:rsidRPr="00CA7AC1">
        <w:rPr>
          <w:rFonts w:ascii="方正仿宋_GBK" w:eastAsia="方正仿宋_GBK" w:hAnsi="仿宋" w:cs="宋体" w:hint="eastAsia"/>
          <w:kern w:val="0"/>
          <w:sz w:val="32"/>
          <w:szCs w:val="32"/>
        </w:rPr>
        <w:t>〔2021〕8号）精神</w:t>
      </w:r>
      <w:r w:rsidRPr="00CA7AC1">
        <w:rPr>
          <w:rFonts w:ascii="方正仿宋_GBK" w:eastAsia="方正仿宋_GBK" w:hAnsi="仿宋" w:cs="宋体" w:hint="eastAsia"/>
          <w:kern w:val="0"/>
          <w:sz w:val="32"/>
          <w:szCs w:val="32"/>
        </w:rPr>
        <w:t>，现将《</w:t>
      </w:r>
      <w:r w:rsidR="00D56366" w:rsidRPr="00CA7AC1">
        <w:rPr>
          <w:rFonts w:ascii="方正仿宋_GBK" w:eastAsia="方正仿宋_GBK" w:hAnsi="仿宋" w:cs="宋体" w:hint="eastAsia"/>
          <w:kern w:val="0"/>
          <w:sz w:val="32"/>
          <w:szCs w:val="32"/>
        </w:rPr>
        <w:t>重庆市</w:t>
      </w:r>
      <w:r w:rsidR="004C7DD3" w:rsidRPr="00CA7AC1">
        <w:rPr>
          <w:rFonts w:ascii="方正仿宋_GBK" w:eastAsia="方正仿宋_GBK" w:hAnsi="仿宋" w:cs="宋体" w:hint="eastAsia"/>
          <w:kern w:val="0"/>
          <w:sz w:val="32"/>
          <w:szCs w:val="32"/>
        </w:rPr>
        <w:t>开州区幼儿园增设延时保育服务工作的实施方案</w:t>
      </w:r>
      <w:r w:rsidRPr="00CA7AC1">
        <w:rPr>
          <w:rFonts w:ascii="方正仿宋_GBK" w:eastAsia="方正仿宋_GBK" w:hAnsi="仿宋" w:cs="宋体" w:hint="eastAsia"/>
          <w:kern w:val="0"/>
          <w:sz w:val="32"/>
          <w:szCs w:val="32"/>
        </w:rPr>
        <w:t>》印发给你们。</w:t>
      </w:r>
    </w:p>
    <w:p w:rsidR="00756A02" w:rsidRPr="00CA7AC1" w:rsidRDefault="00756A02" w:rsidP="00CA7AC1">
      <w:pPr>
        <w:shd w:val="clear" w:color="auto" w:fill="FFFFFF"/>
        <w:spacing w:line="560" w:lineRule="exact"/>
        <w:ind w:firstLine="480"/>
        <w:jc w:val="left"/>
        <w:rPr>
          <w:rFonts w:ascii="方正仿宋_GBK" w:eastAsia="方正仿宋_GBK" w:hAnsi="仿宋" w:cs="宋体"/>
          <w:kern w:val="0"/>
          <w:sz w:val="32"/>
          <w:szCs w:val="32"/>
        </w:rPr>
      </w:pPr>
      <w:r w:rsidRPr="00CA7AC1">
        <w:rPr>
          <w:rFonts w:ascii="方正仿宋_GBK" w:eastAsia="方正仿宋_GBK" w:hAnsi="仿宋" w:cs="宋体" w:hint="eastAsia"/>
          <w:kern w:val="0"/>
          <w:sz w:val="32"/>
          <w:szCs w:val="32"/>
        </w:rPr>
        <w:t>特此通知</w:t>
      </w:r>
    </w:p>
    <w:p w:rsidR="00756A02" w:rsidRPr="00CA7AC1" w:rsidRDefault="00756A02" w:rsidP="00CA7AC1">
      <w:pPr>
        <w:shd w:val="clear" w:color="auto" w:fill="FFFFFF"/>
        <w:spacing w:line="560" w:lineRule="exact"/>
        <w:ind w:right="800"/>
        <w:jc w:val="right"/>
        <w:rPr>
          <w:rFonts w:ascii="方正仿宋_GBK" w:eastAsia="方正仿宋_GBK" w:hAnsi="微软雅黑" w:cs="宋体"/>
          <w:kern w:val="0"/>
          <w:sz w:val="32"/>
          <w:szCs w:val="32"/>
        </w:rPr>
      </w:pPr>
      <w:r w:rsidRPr="00CA7AC1">
        <w:rPr>
          <w:rFonts w:ascii="方正仿宋_GBK" w:eastAsia="方正仿宋_GBK" w:hAnsi="仿宋" w:cs="宋体" w:hint="eastAsia"/>
          <w:kern w:val="0"/>
          <w:sz w:val="32"/>
          <w:szCs w:val="32"/>
        </w:rPr>
        <w:t>重庆市开州区教育委员会</w:t>
      </w:r>
      <w:r w:rsidRPr="00CA7AC1">
        <w:rPr>
          <w:rFonts w:ascii="方正仿宋_GBK" w:eastAsia="方正仿宋_GBK" w:cs="Calibri" w:hint="eastAsia"/>
          <w:kern w:val="0"/>
          <w:sz w:val="32"/>
          <w:szCs w:val="32"/>
        </w:rPr>
        <w:t xml:space="preserve"> </w:t>
      </w:r>
    </w:p>
    <w:p w:rsidR="00756A02" w:rsidRPr="00CA7AC1" w:rsidRDefault="00756A02" w:rsidP="00CA7AC1">
      <w:pPr>
        <w:shd w:val="clear" w:color="auto" w:fill="FFFFFF"/>
        <w:spacing w:line="560" w:lineRule="exact"/>
        <w:ind w:right="640" w:firstLineChars="1550" w:firstLine="4960"/>
        <w:rPr>
          <w:rFonts w:ascii="方正仿宋_GBK" w:eastAsia="方正仿宋_GBK" w:hAnsi="仿宋" w:cs="宋体"/>
          <w:kern w:val="0"/>
          <w:sz w:val="32"/>
          <w:szCs w:val="32"/>
        </w:rPr>
      </w:pPr>
      <w:r w:rsidRPr="00CA7AC1">
        <w:rPr>
          <w:rFonts w:ascii="方正仿宋_GBK" w:eastAsia="方正仿宋_GBK" w:hAnsi="仿宋" w:cs="宋体" w:hint="eastAsia"/>
          <w:kern w:val="0"/>
          <w:sz w:val="32"/>
          <w:szCs w:val="32"/>
        </w:rPr>
        <w:t>202</w:t>
      </w:r>
      <w:r w:rsidR="00D85CE9" w:rsidRPr="00CA7AC1">
        <w:rPr>
          <w:rFonts w:ascii="方正仿宋_GBK" w:eastAsia="方正仿宋_GBK" w:hAnsi="仿宋" w:cs="宋体" w:hint="eastAsia"/>
          <w:kern w:val="0"/>
          <w:sz w:val="32"/>
          <w:szCs w:val="32"/>
        </w:rPr>
        <w:t>1</w:t>
      </w:r>
      <w:r w:rsidRPr="00CA7AC1">
        <w:rPr>
          <w:rFonts w:ascii="方正仿宋_GBK" w:eastAsia="方正仿宋_GBK" w:hAnsi="仿宋" w:cs="宋体" w:hint="eastAsia"/>
          <w:kern w:val="0"/>
          <w:sz w:val="32"/>
          <w:szCs w:val="32"/>
        </w:rPr>
        <w:t>年</w:t>
      </w:r>
      <w:r w:rsidRPr="00CA7AC1">
        <w:rPr>
          <w:rFonts w:ascii="方正仿宋_GBK" w:eastAsia="方正仿宋_GBK" w:hAnsi="仿宋" w:cs="宋体"/>
          <w:kern w:val="0"/>
          <w:sz w:val="32"/>
          <w:szCs w:val="32"/>
        </w:rPr>
        <w:t>8</w:t>
      </w:r>
      <w:r w:rsidRPr="00CA7AC1">
        <w:rPr>
          <w:rFonts w:ascii="方正仿宋_GBK" w:eastAsia="方正仿宋_GBK" w:hAnsi="仿宋" w:cs="宋体" w:hint="eastAsia"/>
          <w:kern w:val="0"/>
          <w:sz w:val="32"/>
          <w:szCs w:val="32"/>
        </w:rPr>
        <w:t>月</w:t>
      </w:r>
      <w:r w:rsidRPr="00CA7AC1">
        <w:rPr>
          <w:rFonts w:ascii="方正仿宋_GBK" w:eastAsia="方正仿宋_GBK" w:hAnsi="仿宋" w:cs="宋体"/>
          <w:kern w:val="0"/>
          <w:sz w:val="32"/>
          <w:szCs w:val="32"/>
        </w:rPr>
        <w:t>25</w:t>
      </w:r>
      <w:r w:rsidRPr="00CA7AC1">
        <w:rPr>
          <w:rFonts w:ascii="方正仿宋_GBK" w:eastAsia="方正仿宋_GBK" w:hAnsi="仿宋" w:cs="宋体" w:hint="eastAsia"/>
          <w:kern w:val="0"/>
          <w:sz w:val="32"/>
          <w:szCs w:val="32"/>
        </w:rPr>
        <w:t>日</w:t>
      </w:r>
    </w:p>
    <w:p w:rsidR="00D56366" w:rsidRPr="00CA7AC1" w:rsidRDefault="00D56366" w:rsidP="00D56366">
      <w:pPr>
        <w:shd w:val="clear" w:color="auto" w:fill="FFFFFF"/>
        <w:spacing w:line="560" w:lineRule="exact"/>
        <w:jc w:val="center"/>
        <w:rPr>
          <w:rFonts w:ascii="方正小标宋_GBK" w:eastAsia="方正小标宋_GBK" w:hAnsi="方正粗黑宋简体" w:cs="宋体"/>
          <w:kern w:val="0"/>
          <w:sz w:val="44"/>
          <w:szCs w:val="44"/>
        </w:rPr>
      </w:pPr>
      <w:r w:rsidRPr="00CA7AC1">
        <w:rPr>
          <w:rFonts w:ascii="方正小标宋_GBK" w:eastAsia="方正小标宋_GBK" w:hAnsi="方正粗黑宋简体" w:cs="宋体" w:hint="eastAsia"/>
          <w:kern w:val="0"/>
          <w:sz w:val="44"/>
          <w:szCs w:val="44"/>
        </w:rPr>
        <w:lastRenderedPageBreak/>
        <w:t>重庆市</w:t>
      </w:r>
      <w:r w:rsidR="000147FF" w:rsidRPr="00CA7AC1">
        <w:rPr>
          <w:rFonts w:ascii="方正小标宋_GBK" w:eastAsia="方正小标宋_GBK" w:hAnsi="方正粗黑宋简体" w:cs="宋体" w:hint="eastAsia"/>
          <w:kern w:val="0"/>
          <w:sz w:val="44"/>
          <w:szCs w:val="44"/>
        </w:rPr>
        <w:t>开州区幼儿园增设延时保育服务</w:t>
      </w:r>
    </w:p>
    <w:p w:rsidR="000147FF" w:rsidRPr="00CA7AC1" w:rsidRDefault="000147FF" w:rsidP="00D56366">
      <w:pPr>
        <w:shd w:val="clear" w:color="auto" w:fill="FFFFFF"/>
        <w:spacing w:line="560" w:lineRule="exact"/>
        <w:jc w:val="center"/>
        <w:rPr>
          <w:rFonts w:ascii="方正小标宋_GBK" w:eastAsia="方正小标宋_GBK" w:hAnsi="方正粗黑宋简体" w:cs="宋体"/>
          <w:kern w:val="0"/>
          <w:sz w:val="44"/>
          <w:szCs w:val="44"/>
        </w:rPr>
      </w:pPr>
      <w:r w:rsidRPr="00CA7AC1">
        <w:rPr>
          <w:rFonts w:ascii="方正小标宋_GBK" w:eastAsia="方正小标宋_GBK" w:hAnsi="方正粗黑宋简体" w:cs="宋体" w:hint="eastAsia"/>
          <w:kern w:val="0"/>
          <w:sz w:val="44"/>
          <w:szCs w:val="44"/>
        </w:rPr>
        <w:t>工作的实施方案</w:t>
      </w:r>
    </w:p>
    <w:p w:rsidR="000147FF" w:rsidRPr="00CA7AC1" w:rsidRDefault="000147FF" w:rsidP="00D56366">
      <w:pPr>
        <w:shd w:val="clear" w:color="auto" w:fill="FFFFFF"/>
        <w:spacing w:line="560" w:lineRule="exact"/>
        <w:jc w:val="center"/>
        <w:rPr>
          <w:rFonts w:ascii="方正楷体_GBK" w:eastAsia="方正楷体_GBK" w:hAnsi="方正楷体_GBK" w:cs="方正楷体_GBK"/>
          <w:kern w:val="0"/>
          <w:sz w:val="30"/>
          <w:szCs w:val="30"/>
        </w:rPr>
      </w:pPr>
    </w:p>
    <w:p w:rsidR="000147FF" w:rsidRPr="00CA7AC1" w:rsidRDefault="000147FF" w:rsidP="00D56366">
      <w:pPr>
        <w:spacing w:line="560" w:lineRule="exact"/>
        <w:ind w:firstLineChars="200" w:firstLine="640"/>
        <w:rPr>
          <w:rFonts w:ascii="方正仿宋_GBK" w:eastAsia="方正仿宋_GBK" w:hAnsi="方正仿宋_GBK" w:cs="方正仿宋_GBK"/>
          <w:sz w:val="32"/>
          <w:szCs w:val="32"/>
        </w:rPr>
      </w:pPr>
      <w:r w:rsidRPr="00CA7AC1">
        <w:rPr>
          <w:rFonts w:ascii="方正仿宋_GBK" w:eastAsia="方正仿宋_GBK" w:hAnsi="方正仿宋_GBK" w:cs="方正仿宋_GBK" w:hint="eastAsia"/>
          <w:sz w:val="32"/>
          <w:szCs w:val="32"/>
        </w:rPr>
        <w:t>为了贯彻落实国家关于推进教育体制机制改革的部署要求，进一步提高教育服务能力，增强人民群众的获得感和幸福感，推进重点民生实事工作，着力解决幼儿园“离园早、接送难”问题，积极回应新时代家长的需求，根据重庆市开州区发展和改革委员会、重庆市开州区财政局、重庆市开州区教育委员会《关于调整我区公办幼儿园保育教育费收费标准及增设延时保育费项目的通知》（开州</w:t>
      </w:r>
      <w:proofErr w:type="gramStart"/>
      <w:r w:rsidRPr="00CA7AC1">
        <w:rPr>
          <w:rFonts w:ascii="方正仿宋_GBK" w:eastAsia="方正仿宋_GBK" w:hAnsi="方正仿宋_GBK" w:cs="方正仿宋_GBK" w:hint="eastAsia"/>
          <w:sz w:val="32"/>
          <w:szCs w:val="32"/>
        </w:rPr>
        <w:t>发改价</w:t>
      </w:r>
      <w:proofErr w:type="gramEnd"/>
      <w:r w:rsidRPr="00CA7AC1">
        <w:rPr>
          <w:rFonts w:ascii="方正仿宋_GBK" w:eastAsia="方正仿宋_GBK" w:hAnsi="方正仿宋_GBK" w:cs="方正仿宋_GBK" w:hint="eastAsia"/>
          <w:sz w:val="32"/>
          <w:szCs w:val="32"/>
        </w:rPr>
        <w:t>〔2021〕8号）精神，结合我区幼儿园实际，拟定本实施方案。</w:t>
      </w:r>
    </w:p>
    <w:p w:rsidR="000147FF" w:rsidRPr="00CA7AC1" w:rsidRDefault="000147FF" w:rsidP="00D56366">
      <w:pPr>
        <w:spacing w:line="560" w:lineRule="exact"/>
        <w:ind w:firstLineChars="200" w:firstLine="640"/>
        <w:rPr>
          <w:rFonts w:ascii="方正黑体_GBK" w:eastAsia="方正黑体_GBK" w:hAnsi="方正黑体_GBK" w:cs="方正黑体_GBK"/>
          <w:sz w:val="32"/>
          <w:szCs w:val="32"/>
        </w:rPr>
      </w:pPr>
      <w:r w:rsidRPr="00CA7AC1">
        <w:rPr>
          <w:rFonts w:ascii="方正黑体_GBK" w:eastAsia="方正黑体_GBK" w:hAnsi="方正黑体_GBK" w:cs="方正黑体_GBK" w:hint="eastAsia"/>
          <w:sz w:val="32"/>
          <w:szCs w:val="32"/>
        </w:rPr>
        <w:t>一、总体要求</w:t>
      </w:r>
    </w:p>
    <w:p w:rsidR="000147FF" w:rsidRPr="00CA7AC1" w:rsidRDefault="000147FF" w:rsidP="00D56366">
      <w:pPr>
        <w:spacing w:line="560" w:lineRule="exact"/>
        <w:ind w:firstLineChars="200" w:firstLine="640"/>
        <w:rPr>
          <w:rFonts w:ascii="方正仿宋_GBK" w:eastAsia="方正仿宋_GBK" w:hAnsi="方正仿宋_GBK" w:cs="方正仿宋_GBK"/>
          <w:sz w:val="32"/>
          <w:szCs w:val="32"/>
        </w:rPr>
      </w:pPr>
      <w:r w:rsidRPr="00CA7AC1">
        <w:rPr>
          <w:rFonts w:ascii="方正仿宋_GBK" w:eastAsia="方正仿宋_GBK" w:hAnsi="方正仿宋_GBK" w:cs="方正仿宋_GBK" w:hint="eastAsia"/>
          <w:sz w:val="32"/>
          <w:szCs w:val="32"/>
        </w:rPr>
        <w:t>以习近平新时代中国特色社会主义思想为指导，全面贯彻党的十九大精神和党的教育方针，认真落实立德树人根本任务，遵循学前教育规律，积极回应幼儿家长的现实需求和社会关切，按照“政府主导、部门协同、幼儿园组织实施、多方参与”的幼儿延时保育服务（以下简称“延时保育服务”）的工作机制，本着教委统筹、园内实施、自愿参加、公开透明原则实施延时保育服务，促进幼儿健康成长，树立教育系统良好形象，办人民满意教育。</w:t>
      </w:r>
    </w:p>
    <w:p w:rsidR="000147FF" w:rsidRPr="00CA7AC1" w:rsidRDefault="000147FF" w:rsidP="00D56366">
      <w:pPr>
        <w:spacing w:line="560" w:lineRule="exact"/>
        <w:ind w:firstLineChars="200" w:firstLine="640"/>
        <w:rPr>
          <w:rFonts w:ascii="方正黑体_GBK" w:eastAsia="方正黑体_GBK" w:hAnsi="方正黑体_GBK" w:cs="方正黑体_GBK"/>
          <w:sz w:val="32"/>
          <w:szCs w:val="32"/>
        </w:rPr>
      </w:pPr>
      <w:r w:rsidRPr="00CA7AC1">
        <w:rPr>
          <w:rFonts w:ascii="方正黑体_GBK" w:eastAsia="方正黑体_GBK" w:hAnsi="方正黑体_GBK" w:cs="方正黑体_GBK" w:hint="eastAsia"/>
          <w:sz w:val="32"/>
          <w:szCs w:val="32"/>
        </w:rPr>
        <w:t>二、基本原则</w:t>
      </w:r>
    </w:p>
    <w:p w:rsidR="000147FF" w:rsidRPr="00CA7AC1" w:rsidRDefault="000147FF" w:rsidP="00D56366">
      <w:pPr>
        <w:spacing w:line="560" w:lineRule="exact"/>
        <w:ind w:firstLineChars="200" w:firstLine="640"/>
        <w:rPr>
          <w:rFonts w:ascii="方正仿宋_GBK" w:eastAsia="方正仿宋_GBK" w:hAnsi="方正仿宋_GBK" w:cs="方正仿宋_GBK"/>
          <w:sz w:val="32"/>
          <w:szCs w:val="32"/>
        </w:rPr>
      </w:pPr>
      <w:r w:rsidRPr="00CA7AC1">
        <w:rPr>
          <w:rFonts w:ascii="方正楷体_GBK" w:eastAsia="方正楷体_GBK" w:hAnsi="方正楷体_GBK" w:cs="方正楷体_GBK" w:hint="eastAsia"/>
          <w:sz w:val="32"/>
          <w:szCs w:val="32"/>
        </w:rPr>
        <w:t>（一）自愿参加原则。</w:t>
      </w:r>
      <w:r w:rsidRPr="00CA7AC1">
        <w:rPr>
          <w:rFonts w:ascii="方正仿宋_GBK" w:eastAsia="方正仿宋_GBK" w:hAnsi="方正仿宋_GBK" w:cs="方正仿宋_GBK" w:hint="eastAsia"/>
          <w:sz w:val="32"/>
          <w:szCs w:val="32"/>
        </w:rPr>
        <w:t>增设延时保育服务必须以家长自愿报名、幼儿自主参与为前提，严禁以任何方式强制或变相强制幼儿</w:t>
      </w:r>
      <w:r w:rsidRPr="00CA7AC1">
        <w:rPr>
          <w:rFonts w:ascii="方正仿宋_GBK" w:eastAsia="方正仿宋_GBK" w:hAnsi="方正仿宋_GBK" w:cs="方正仿宋_GBK" w:hint="eastAsia"/>
          <w:sz w:val="32"/>
          <w:szCs w:val="32"/>
        </w:rPr>
        <w:lastRenderedPageBreak/>
        <w:t>参加。</w:t>
      </w:r>
    </w:p>
    <w:p w:rsidR="000147FF" w:rsidRPr="00CA7AC1" w:rsidRDefault="000147FF" w:rsidP="00D56366">
      <w:pPr>
        <w:spacing w:line="560" w:lineRule="exact"/>
        <w:ind w:firstLineChars="200" w:firstLine="640"/>
        <w:rPr>
          <w:rFonts w:ascii="方正仿宋_GBK" w:eastAsia="方正仿宋_GBK" w:hAnsi="方正仿宋_GBK" w:cs="方正仿宋_GBK"/>
          <w:sz w:val="32"/>
          <w:szCs w:val="32"/>
        </w:rPr>
      </w:pPr>
      <w:bookmarkStart w:id="0" w:name="_GoBack"/>
      <w:r w:rsidRPr="00CA7AC1">
        <w:rPr>
          <w:rFonts w:ascii="方正楷体_GBK" w:eastAsia="方正楷体_GBK" w:hAnsi="方正楷体_GBK" w:cs="方正楷体_GBK" w:hint="eastAsia"/>
          <w:sz w:val="32"/>
          <w:szCs w:val="32"/>
        </w:rPr>
        <w:t>（二）循序渐进原则。</w:t>
      </w:r>
      <w:bookmarkEnd w:id="0"/>
      <w:r w:rsidRPr="00CA7AC1">
        <w:rPr>
          <w:rFonts w:ascii="方正仿宋_GBK" w:eastAsia="方正仿宋_GBK" w:hAnsi="方正仿宋_GBK" w:cs="方正仿宋_GBK" w:hint="eastAsia"/>
          <w:sz w:val="32"/>
          <w:szCs w:val="32"/>
        </w:rPr>
        <w:t>各园要从实际出发，根据场地、设施等资源状况，以及幼儿、家长对幼儿活动的实际需求情况，统筹社会需求，健全工作机制，积极稳妥增设延时保育服务。城区幼儿园先行试点，在试点基础上，再逐步扩大延时保育服务范围。</w:t>
      </w:r>
    </w:p>
    <w:p w:rsidR="000147FF" w:rsidRPr="00CA7AC1" w:rsidRDefault="000147FF" w:rsidP="00D56366">
      <w:pPr>
        <w:spacing w:line="560" w:lineRule="exact"/>
        <w:ind w:firstLineChars="200" w:firstLine="640"/>
        <w:rPr>
          <w:rFonts w:ascii="方正仿宋_GBK" w:eastAsia="方正仿宋_GBK" w:hAnsi="方正仿宋_GBK" w:cs="方正仿宋_GBK"/>
          <w:sz w:val="32"/>
          <w:szCs w:val="32"/>
        </w:rPr>
      </w:pPr>
      <w:r w:rsidRPr="00CA7AC1">
        <w:rPr>
          <w:rFonts w:ascii="方正楷体_GBK" w:eastAsia="方正楷体_GBK" w:hAnsi="方正楷体_GBK" w:cs="方正楷体_GBK" w:hint="eastAsia"/>
          <w:sz w:val="32"/>
          <w:szCs w:val="32"/>
        </w:rPr>
        <w:t>（三）保育服务原则。</w:t>
      </w:r>
      <w:r w:rsidRPr="00CA7AC1">
        <w:rPr>
          <w:rFonts w:ascii="方正仿宋_GBK" w:eastAsia="方正仿宋_GBK" w:hAnsi="方正仿宋_GBK" w:cs="方正仿宋_GBK" w:hint="eastAsia"/>
          <w:sz w:val="32"/>
          <w:szCs w:val="32"/>
        </w:rPr>
        <w:t>各园要正确认识延时保育服务的意义和价值，准确把握保育服务核心，遵循幼儿年龄特点和规律，以看管和幼儿自主游戏为主，科学制定延时保育服务方案，精心组织实施，让幼儿在延时保育服务中快乐、自主、有益地健康成长。</w:t>
      </w:r>
    </w:p>
    <w:p w:rsidR="000147FF" w:rsidRPr="00CA7AC1" w:rsidRDefault="000147FF" w:rsidP="00D56366">
      <w:pPr>
        <w:spacing w:line="560" w:lineRule="exact"/>
        <w:ind w:firstLineChars="200" w:firstLine="640"/>
        <w:rPr>
          <w:rFonts w:ascii="方正黑体_GBK" w:eastAsia="方正黑体_GBK" w:hAnsi="方正黑体_GBK" w:cs="方正黑体_GBK"/>
          <w:sz w:val="32"/>
          <w:szCs w:val="32"/>
        </w:rPr>
      </w:pPr>
      <w:r w:rsidRPr="00CA7AC1">
        <w:rPr>
          <w:rFonts w:ascii="方正黑体_GBK" w:eastAsia="方正黑体_GBK" w:hAnsi="方正黑体_GBK" w:cs="方正黑体_GBK" w:hint="eastAsia"/>
          <w:sz w:val="32"/>
          <w:szCs w:val="32"/>
        </w:rPr>
        <w:t>三、工作措施</w:t>
      </w:r>
    </w:p>
    <w:p w:rsidR="000147FF" w:rsidRPr="00CA7AC1" w:rsidRDefault="000147FF" w:rsidP="00D56366">
      <w:pPr>
        <w:spacing w:line="560" w:lineRule="exact"/>
        <w:ind w:firstLineChars="200" w:firstLine="640"/>
        <w:rPr>
          <w:rFonts w:ascii="方正仿宋_GBK" w:eastAsia="方正仿宋_GBK" w:hAnsi="方正仿宋_GBK" w:cs="方正仿宋_GBK"/>
          <w:sz w:val="32"/>
          <w:szCs w:val="32"/>
        </w:rPr>
      </w:pPr>
      <w:r w:rsidRPr="00CA7AC1">
        <w:rPr>
          <w:rFonts w:ascii="方正楷体_GBK" w:eastAsia="方正楷体_GBK" w:hAnsi="方正楷体_GBK" w:cs="方正楷体_GBK" w:hint="eastAsia"/>
          <w:sz w:val="32"/>
          <w:szCs w:val="32"/>
        </w:rPr>
        <w:t>（一）延时保育服务时间。</w:t>
      </w:r>
      <w:r w:rsidRPr="00CA7AC1">
        <w:rPr>
          <w:rFonts w:ascii="方正仿宋_GBK" w:eastAsia="方正仿宋_GBK" w:hAnsi="方正仿宋_GBK" w:cs="方正仿宋_GBK" w:hint="eastAsia"/>
          <w:sz w:val="32"/>
          <w:szCs w:val="32"/>
        </w:rPr>
        <w:t>增设延时保育服务时间从幼儿下午正常离园后开始，延时1小时开展保育服务。</w:t>
      </w:r>
    </w:p>
    <w:p w:rsidR="000147FF" w:rsidRPr="00CA7AC1" w:rsidRDefault="000147FF" w:rsidP="00D56366">
      <w:pPr>
        <w:spacing w:line="560" w:lineRule="exact"/>
        <w:ind w:firstLineChars="200" w:firstLine="640"/>
        <w:rPr>
          <w:rFonts w:ascii="方正仿宋_GBK" w:eastAsia="方正仿宋_GBK" w:hAnsi="方正仿宋_GBK" w:cs="方正仿宋_GBK"/>
          <w:sz w:val="32"/>
          <w:szCs w:val="32"/>
        </w:rPr>
      </w:pPr>
      <w:r w:rsidRPr="00CA7AC1">
        <w:rPr>
          <w:rFonts w:ascii="方正楷体_GBK" w:eastAsia="方正楷体_GBK" w:hAnsi="方正楷体_GBK" w:cs="方正楷体_GBK" w:hint="eastAsia"/>
          <w:sz w:val="32"/>
          <w:szCs w:val="32"/>
        </w:rPr>
        <w:t>（二）延时保育服务对象。</w:t>
      </w:r>
      <w:r w:rsidRPr="00CA7AC1">
        <w:rPr>
          <w:rFonts w:ascii="方正仿宋_GBK" w:eastAsia="方正仿宋_GBK" w:hAnsi="方正仿宋_GBK" w:cs="方正仿宋_GBK" w:hint="eastAsia"/>
          <w:sz w:val="32"/>
          <w:szCs w:val="32"/>
        </w:rPr>
        <w:t>幼儿园在园幼儿根据家长自愿参加原则，结合幼儿家长实际选择确定下午正常离园后是否参加延时保育服务指导。幼儿园要切实保障建档立卡贫困户、</w:t>
      </w:r>
      <w:proofErr w:type="gramStart"/>
      <w:r w:rsidRPr="00CA7AC1">
        <w:rPr>
          <w:rFonts w:ascii="方正仿宋_GBK" w:eastAsia="方正仿宋_GBK" w:hAnsi="方正仿宋_GBK" w:cs="方正仿宋_GBK" w:hint="eastAsia"/>
          <w:sz w:val="32"/>
          <w:szCs w:val="32"/>
        </w:rPr>
        <w:t>低保家庭</w:t>
      </w:r>
      <w:proofErr w:type="gramEnd"/>
      <w:r w:rsidRPr="00CA7AC1">
        <w:rPr>
          <w:rFonts w:ascii="方正仿宋_GBK" w:eastAsia="方正仿宋_GBK" w:hAnsi="方正仿宋_GBK" w:cs="方正仿宋_GBK" w:hint="eastAsia"/>
          <w:sz w:val="32"/>
          <w:szCs w:val="32"/>
        </w:rPr>
        <w:t>儿童、留守儿童、进城务工人员随迁子女等群体接受延时保育服务。</w:t>
      </w:r>
    </w:p>
    <w:p w:rsidR="000147FF" w:rsidRPr="00CA7AC1" w:rsidRDefault="000147FF" w:rsidP="00D56366">
      <w:pPr>
        <w:spacing w:line="560" w:lineRule="exact"/>
        <w:ind w:firstLineChars="200" w:firstLine="640"/>
        <w:rPr>
          <w:rFonts w:ascii="方正仿宋_GBK" w:eastAsia="方正仿宋_GBK" w:hAnsi="方正仿宋_GBK" w:cs="方正仿宋_GBK"/>
          <w:sz w:val="32"/>
          <w:szCs w:val="32"/>
        </w:rPr>
      </w:pPr>
      <w:r w:rsidRPr="00CA7AC1">
        <w:rPr>
          <w:rFonts w:ascii="方正楷体_GBK" w:eastAsia="方正楷体_GBK" w:hAnsi="方正楷体_GBK" w:cs="方正楷体_GBK" w:hint="eastAsia"/>
          <w:sz w:val="32"/>
          <w:szCs w:val="32"/>
        </w:rPr>
        <w:t>（三）延时保育服务内容。</w:t>
      </w:r>
      <w:r w:rsidRPr="00CA7AC1">
        <w:rPr>
          <w:rFonts w:ascii="方正仿宋_GBK" w:eastAsia="方正仿宋_GBK" w:hAnsi="方正仿宋_GBK" w:cs="方正仿宋_GBK" w:hint="eastAsia"/>
          <w:sz w:val="32"/>
          <w:szCs w:val="32"/>
        </w:rPr>
        <w:t>各园要合理利用现有条件，发挥好园内活动室、运动场地、功能室等场所及其他游戏设备的作用，开展好延时保育服务工作，延时保育服务的主要内容要遵循幼儿身心发展规律，应以看管和幼儿自主游戏为主。幼儿园不得以特色教育之名，或以举办兴趣班、特长班和实验班为名进行各种提前学习和强化训练活动。</w:t>
      </w:r>
    </w:p>
    <w:p w:rsidR="000147FF" w:rsidRPr="00CA7AC1" w:rsidRDefault="000147FF" w:rsidP="00D56366">
      <w:pPr>
        <w:spacing w:line="560" w:lineRule="exact"/>
        <w:ind w:firstLineChars="200" w:firstLine="640"/>
        <w:rPr>
          <w:rFonts w:ascii="方正仿宋_GBK" w:eastAsia="方正仿宋_GBK" w:hAnsi="方正仿宋_GBK" w:cs="方正仿宋_GBK"/>
          <w:sz w:val="32"/>
          <w:szCs w:val="32"/>
        </w:rPr>
      </w:pPr>
      <w:r w:rsidRPr="00CA7AC1">
        <w:rPr>
          <w:rFonts w:ascii="方正楷体_GBK" w:eastAsia="方正楷体_GBK" w:hAnsi="方正楷体_GBK" w:cs="方正楷体_GBK" w:hint="eastAsia"/>
          <w:sz w:val="32"/>
          <w:szCs w:val="32"/>
        </w:rPr>
        <w:lastRenderedPageBreak/>
        <w:t>（四）延时保育服务队伍。</w:t>
      </w:r>
      <w:r w:rsidRPr="00CA7AC1">
        <w:rPr>
          <w:rFonts w:ascii="方正仿宋_GBK" w:eastAsia="方正仿宋_GBK" w:hAnsi="方正仿宋_GBK" w:cs="方正仿宋_GBK" w:hint="eastAsia"/>
          <w:sz w:val="32"/>
          <w:szCs w:val="32"/>
        </w:rPr>
        <w:t>各</w:t>
      </w:r>
      <w:proofErr w:type="gramStart"/>
      <w:r w:rsidRPr="00CA7AC1">
        <w:rPr>
          <w:rFonts w:ascii="方正仿宋_GBK" w:eastAsia="方正仿宋_GBK" w:hAnsi="方正仿宋_GBK" w:cs="方正仿宋_GBK" w:hint="eastAsia"/>
          <w:sz w:val="32"/>
          <w:szCs w:val="32"/>
        </w:rPr>
        <w:t>园结合</w:t>
      </w:r>
      <w:proofErr w:type="gramEnd"/>
      <w:r w:rsidRPr="00CA7AC1">
        <w:rPr>
          <w:rFonts w:ascii="方正仿宋_GBK" w:eastAsia="方正仿宋_GBK" w:hAnsi="方正仿宋_GBK" w:cs="方正仿宋_GBK" w:hint="eastAsia"/>
          <w:sz w:val="32"/>
          <w:szCs w:val="32"/>
        </w:rPr>
        <w:t>幼儿自主活动的需求，组建多样化的延时保育服务队伍，考虑根据教职工特长爱好分班参与延时保育服务工作，可鼓励家长、各类志愿者为延时保育提供公益服务。</w:t>
      </w:r>
    </w:p>
    <w:p w:rsidR="000147FF" w:rsidRPr="00CA7AC1" w:rsidRDefault="000147FF" w:rsidP="00D56366">
      <w:pPr>
        <w:spacing w:line="560" w:lineRule="exact"/>
        <w:ind w:firstLineChars="200" w:firstLine="640"/>
        <w:rPr>
          <w:rFonts w:ascii="方正仿宋_GBK" w:eastAsia="方正仿宋_GBK" w:hAnsi="方正仿宋_GBK" w:cs="方正仿宋_GBK"/>
          <w:sz w:val="32"/>
          <w:szCs w:val="32"/>
        </w:rPr>
      </w:pPr>
      <w:r w:rsidRPr="00CA7AC1">
        <w:rPr>
          <w:rFonts w:ascii="方正楷体_GBK" w:eastAsia="方正楷体_GBK" w:hAnsi="方正楷体_GBK" w:cs="方正楷体_GBK" w:hint="eastAsia"/>
          <w:sz w:val="32"/>
          <w:szCs w:val="32"/>
        </w:rPr>
        <w:t>（五）延时保育服务管理。</w:t>
      </w:r>
      <w:r w:rsidRPr="00CA7AC1">
        <w:rPr>
          <w:rFonts w:ascii="方正仿宋_GBK" w:eastAsia="方正仿宋_GBK" w:hAnsi="方正仿宋_GBK" w:cs="方正仿宋_GBK" w:hint="eastAsia"/>
          <w:sz w:val="32"/>
          <w:szCs w:val="32"/>
        </w:rPr>
        <w:t>各园建立延时保育服务管理组织，制定延时保育服务指导工作管理制度，建立交流展示平台，落实专人对延时保育服务过程、质量进行督查，特别加强师德师风、工作态度的管理，确保延时保育服务促进幼儿身心健康发展。幼儿园应坚持公开透明原则，通过幼儿园公示栏、家长会、幼儿园公众号、班级家长群，公开服务时间、服务方式、服务内容、费用标准及安全保障措施等，广泛宣传告知，主动接受社会监督。充分发挥家长委员会作用，组织家长代表全过程参与，定期收集幼儿、家长对延时保育服务的意见建议，推进各方面信息公开，规范和监督延时保育服务工作。</w:t>
      </w:r>
    </w:p>
    <w:p w:rsidR="000147FF" w:rsidRPr="00CA7AC1" w:rsidRDefault="000147FF" w:rsidP="00D56366">
      <w:pPr>
        <w:spacing w:line="560" w:lineRule="exact"/>
        <w:ind w:firstLineChars="200" w:firstLine="640"/>
        <w:rPr>
          <w:rFonts w:ascii="方正黑体_GBK" w:eastAsia="方正黑体_GBK" w:hAnsi="方正黑体_GBK" w:cs="方正黑体_GBK"/>
          <w:sz w:val="32"/>
          <w:szCs w:val="32"/>
        </w:rPr>
      </w:pPr>
      <w:r w:rsidRPr="00CA7AC1">
        <w:rPr>
          <w:rFonts w:ascii="方正黑体_GBK" w:eastAsia="方正黑体_GBK" w:hAnsi="方正黑体_GBK" w:cs="方正黑体_GBK" w:hint="eastAsia"/>
          <w:sz w:val="32"/>
          <w:szCs w:val="32"/>
        </w:rPr>
        <w:t>四、工作保障</w:t>
      </w:r>
    </w:p>
    <w:p w:rsidR="000147FF" w:rsidRPr="00CA7AC1" w:rsidRDefault="000147FF" w:rsidP="00D56366">
      <w:pPr>
        <w:spacing w:line="560" w:lineRule="exact"/>
        <w:ind w:firstLineChars="200" w:firstLine="640"/>
        <w:rPr>
          <w:rFonts w:ascii="方正仿宋_GBK" w:eastAsia="方正仿宋_GBK" w:hAnsi="方正仿宋_GBK" w:cs="方正仿宋_GBK"/>
          <w:sz w:val="32"/>
          <w:szCs w:val="32"/>
        </w:rPr>
      </w:pPr>
      <w:r w:rsidRPr="00CA7AC1">
        <w:rPr>
          <w:rFonts w:ascii="方正楷体_GBK" w:eastAsia="方正楷体_GBK" w:hAnsi="方正楷体_GBK" w:cs="方正楷体_GBK" w:hint="eastAsia"/>
          <w:sz w:val="32"/>
          <w:szCs w:val="32"/>
        </w:rPr>
        <w:t>（一）加强组织领导。</w:t>
      </w:r>
      <w:r w:rsidRPr="00CA7AC1">
        <w:rPr>
          <w:rFonts w:ascii="方正仿宋_GBK" w:eastAsia="方正仿宋_GBK" w:hAnsi="方正仿宋_GBK" w:cs="方正仿宋_GBK" w:hint="eastAsia"/>
          <w:sz w:val="32"/>
          <w:szCs w:val="32"/>
        </w:rPr>
        <w:t>延时保育服务工作是国家推进的教育民生工程之一，各相关部门务必提高认识，切实加强组织领导。区级成立由教委、发展改革、财政、市场监管局、人力社保等部门组成的幼儿园延时保育服务工作领导小组，领导小组下设办公室，办公室设在区教委。教委、发展改革、财政、市场监管局、人力社保相关科室负责人、片区教管中心主任为成员。建立联席会议制度，加强过程监管，做实解释宣传，形成全社会关心、支持延时保育服务工作的共识，营造良好的社会氛围。</w:t>
      </w:r>
    </w:p>
    <w:p w:rsidR="000147FF" w:rsidRPr="00CA7AC1" w:rsidRDefault="000147FF" w:rsidP="00D56366">
      <w:pPr>
        <w:spacing w:line="560" w:lineRule="exact"/>
        <w:ind w:firstLineChars="200" w:firstLine="640"/>
        <w:rPr>
          <w:rFonts w:ascii="方正仿宋_GBK" w:eastAsia="方正仿宋_GBK" w:hAnsi="方正仿宋_GBK" w:cs="方正仿宋_GBK"/>
          <w:sz w:val="32"/>
          <w:szCs w:val="32"/>
        </w:rPr>
      </w:pPr>
      <w:r w:rsidRPr="00CA7AC1">
        <w:rPr>
          <w:rFonts w:ascii="方正楷体_GBK" w:eastAsia="方正楷体_GBK" w:hAnsi="方正楷体_GBK" w:cs="方正楷体_GBK" w:hint="eastAsia"/>
          <w:sz w:val="32"/>
          <w:szCs w:val="32"/>
        </w:rPr>
        <w:lastRenderedPageBreak/>
        <w:t>（二）强化宣传引导。</w:t>
      </w:r>
      <w:r w:rsidRPr="00CA7AC1">
        <w:rPr>
          <w:rFonts w:ascii="方正仿宋_GBK" w:eastAsia="方正仿宋_GBK" w:hAnsi="方正仿宋_GBK" w:cs="方正仿宋_GBK" w:hint="eastAsia"/>
          <w:sz w:val="32"/>
          <w:szCs w:val="32"/>
        </w:rPr>
        <w:t>实施延时保育服务工作是增强教育服务能力、促进幼儿身心健康成长、缓解家长实际困难、完善社会服务体系的重要举措和民生工程。</w:t>
      </w:r>
      <w:bookmarkStart w:id="1" w:name="_Hlk38463359"/>
      <w:r w:rsidRPr="00CA7AC1">
        <w:rPr>
          <w:rFonts w:ascii="方正仿宋_GBK" w:eastAsia="方正仿宋_GBK" w:hAnsi="方正仿宋_GBK" w:cs="方正仿宋_GBK" w:hint="eastAsia"/>
          <w:sz w:val="32"/>
          <w:szCs w:val="32"/>
        </w:rPr>
        <w:t>相关部门及各级各类幼儿园要加强宣传，各片区教管中心和幼儿园要主动争取属地党委政府支持，通过村组（社区）干部积极宣传；幼儿园利用教师会、家长会、园</w:t>
      </w:r>
      <w:proofErr w:type="gramStart"/>
      <w:r w:rsidRPr="00CA7AC1">
        <w:rPr>
          <w:rFonts w:ascii="方正仿宋_GBK" w:eastAsia="方正仿宋_GBK" w:hAnsi="方正仿宋_GBK" w:cs="方正仿宋_GBK" w:hint="eastAsia"/>
          <w:sz w:val="32"/>
          <w:szCs w:val="32"/>
        </w:rPr>
        <w:t>务</w:t>
      </w:r>
      <w:proofErr w:type="gramEnd"/>
      <w:r w:rsidRPr="00CA7AC1">
        <w:rPr>
          <w:rFonts w:ascii="方正仿宋_GBK" w:eastAsia="方正仿宋_GBK" w:hAnsi="方正仿宋_GBK" w:cs="方正仿宋_GBK" w:hint="eastAsia"/>
          <w:sz w:val="32"/>
          <w:szCs w:val="32"/>
        </w:rPr>
        <w:t>会、班级会，通过发放告知书、信息公示、签订服务协议和责任书等形式，宣传延时保育服务政策和幼儿园延时保育服务工作方案，讲明原则、讲清政策、讲透要求。</w:t>
      </w:r>
      <w:bookmarkEnd w:id="1"/>
    </w:p>
    <w:p w:rsidR="000147FF" w:rsidRPr="00CA7AC1" w:rsidRDefault="000147FF" w:rsidP="00D56366">
      <w:pPr>
        <w:spacing w:line="560" w:lineRule="exact"/>
        <w:ind w:firstLineChars="200" w:firstLine="640"/>
        <w:rPr>
          <w:rFonts w:ascii="方正仿宋_GBK" w:eastAsia="方正仿宋_GBK" w:hAnsi="方正仿宋_GBK" w:cs="方正仿宋_GBK"/>
          <w:sz w:val="32"/>
          <w:szCs w:val="32"/>
        </w:rPr>
      </w:pPr>
      <w:r w:rsidRPr="00CA7AC1">
        <w:rPr>
          <w:rFonts w:ascii="方正楷体_GBK" w:eastAsia="方正楷体_GBK" w:hAnsi="方正楷体_GBK" w:cs="方正楷体_GBK" w:hint="eastAsia"/>
          <w:sz w:val="32"/>
          <w:szCs w:val="32"/>
        </w:rPr>
        <w:t>（三）合理配备人员。</w:t>
      </w:r>
      <w:r w:rsidRPr="00CA7AC1">
        <w:rPr>
          <w:rFonts w:ascii="方正仿宋_GBK" w:eastAsia="方正仿宋_GBK" w:hAnsi="方正仿宋_GBK" w:cs="方正仿宋_GBK" w:hint="eastAsia"/>
          <w:sz w:val="32"/>
          <w:szCs w:val="32"/>
        </w:rPr>
        <w:t>按每20名幼儿配不少于2名保育人员，不足15名幼儿至少配1名保育人员。相应的服务时段配备幼儿园安全、卫生、管理等保障人员，延时服务工作量由幼儿园根据实际情况决定保育人员补助。</w:t>
      </w:r>
    </w:p>
    <w:p w:rsidR="000147FF" w:rsidRPr="00CA7AC1" w:rsidRDefault="000147FF" w:rsidP="00D56366">
      <w:pPr>
        <w:spacing w:line="560" w:lineRule="exact"/>
        <w:ind w:firstLineChars="200" w:firstLine="640"/>
        <w:rPr>
          <w:rFonts w:ascii="方正仿宋_GBK" w:eastAsia="方正仿宋_GBK" w:hAnsi="方正仿宋_GBK" w:cs="方正仿宋_GBK"/>
          <w:sz w:val="32"/>
          <w:szCs w:val="32"/>
        </w:rPr>
      </w:pPr>
      <w:r w:rsidRPr="00CA7AC1">
        <w:rPr>
          <w:rFonts w:ascii="方正楷体_GBK" w:eastAsia="方正楷体_GBK" w:hAnsi="方正楷体_GBK" w:cs="方正楷体_GBK" w:hint="eastAsia"/>
          <w:sz w:val="32"/>
          <w:szCs w:val="32"/>
        </w:rPr>
        <w:t>（四）强化经费保障。</w:t>
      </w:r>
      <w:r w:rsidRPr="00CA7AC1">
        <w:rPr>
          <w:rFonts w:ascii="方正仿宋_GBK" w:eastAsia="方正仿宋_GBK" w:hAnsi="方正仿宋_GBK" w:cs="方正仿宋_GBK" w:hint="eastAsia"/>
          <w:sz w:val="32"/>
          <w:szCs w:val="32"/>
        </w:rPr>
        <w:t>根据（开州</w:t>
      </w:r>
      <w:proofErr w:type="gramStart"/>
      <w:r w:rsidRPr="00CA7AC1">
        <w:rPr>
          <w:rFonts w:ascii="方正仿宋_GBK" w:eastAsia="方正仿宋_GBK" w:hAnsi="方正仿宋_GBK" w:cs="方正仿宋_GBK" w:hint="eastAsia"/>
          <w:sz w:val="32"/>
          <w:szCs w:val="32"/>
        </w:rPr>
        <w:t>发改价</w:t>
      </w:r>
      <w:proofErr w:type="gramEnd"/>
      <w:r w:rsidRPr="00CA7AC1">
        <w:rPr>
          <w:rFonts w:ascii="方正仿宋_GBK" w:eastAsia="方正仿宋_GBK" w:hAnsi="方正仿宋_GBK" w:cs="方正仿宋_GBK" w:hint="eastAsia"/>
          <w:sz w:val="32"/>
          <w:szCs w:val="32"/>
        </w:rPr>
        <w:t>〔2021〕8号）文件规定，增设延时保育费服务性收费项目，幼儿园按照正常离</w:t>
      </w:r>
      <w:proofErr w:type="gramStart"/>
      <w:r w:rsidRPr="00CA7AC1">
        <w:rPr>
          <w:rFonts w:ascii="方正仿宋_GBK" w:eastAsia="方正仿宋_GBK" w:hAnsi="方正仿宋_GBK" w:cs="方正仿宋_GBK" w:hint="eastAsia"/>
          <w:sz w:val="32"/>
          <w:szCs w:val="32"/>
        </w:rPr>
        <w:t>园时间</w:t>
      </w:r>
      <w:proofErr w:type="gramEnd"/>
      <w:r w:rsidRPr="00CA7AC1">
        <w:rPr>
          <w:rFonts w:ascii="方正仿宋_GBK" w:eastAsia="方正仿宋_GBK" w:hAnsi="方正仿宋_GBK" w:cs="方正仿宋_GBK" w:hint="eastAsia"/>
          <w:sz w:val="32"/>
          <w:szCs w:val="32"/>
        </w:rPr>
        <w:t>延时1小时开展延时保育服务。其收费标准为每天延时1小时的按5元/生·次计算，半小时内免费，按月结算。延时保育费收入主要用于参与延时保育服务的保育人员补助、保障幼儿园开展延时保育服务的开支，不得截留或提取管理费；不得列支其他无关费用；费用支出情况要定期公开公示，家庭经济困难幼儿给予适当减免或免收费用。</w:t>
      </w:r>
    </w:p>
    <w:p w:rsidR="000147FF" w:rsidRPr="00CA7AC1" w:rsidRDefault="000147FF" w:rsidP="00D56366">
      <w:pPr>
        <w:spacing w:line="560" w:lineRule="exact"/>
        <w:ind w:firstLineChars="200" w:firstLine="640"/>
        <w:rPr>
          <w:rFonts w:ascii="方正仿宋_GBK" w:eastAsia="方正仿宋_GBK" w:hAnsi="方正仿宋_GBK" w:cs="方正仿宋_GBK"/>
          <w:sz w:val="32"/>
          <w:szCs w:val="32"/>
        </w:rPr>
      </w:pPr>
      <w:r w:rsidRPr="00CA7AC1">
        <w:rPr>
          <w:rFonts w:ascii="方正楷体_GBK" w:eastAsia="方正楷体_GBK" w:hAnsi="方正楷体_GBK" w:cs="方正楷体_GBK" w:hint="eastAsia"/>
          <w:sz w:val="32"/>
          <w:szCs w:val="32"/>
        </w:rPr>
        <w:t>（五）落实安全责任。</w:t>
      </w:r>
      <w:r w:rsidRPr="00CA7AC1">
        <w:rPr>
          <w:rFonts w:ascii="方正仿宋_GBK" w:eastAsia="方正仿宋_GBK" w:hAnsi="方正仿宋_GBK" w:cs="方正仿宋_GBK" w:hint="eastAsia"/>
          <w:sz w:val="32"/>
          <w:szCs w:val="32"/>
        </w:rPr>
        <w:t>园长是幼儿园延时保育服务工作的第一责任人，每天负责延时保育服务保育人员、辅助人员、行政管理人员为直接责任人，家长是延时保育服务的重要责任方和参与</w:t>
      </w:r>
      <w:r w:rsidRPr="00CA7AC1">
        <w:rPr>
          <w:rFonts w:ascii="方正仿宋_GBK" w:eastAsia="方正仿宋_GBK" w:hAnsi="方正仿宋_GBK" w:cs="方正仿宋_GBK" w:hint="eastAsia"/>
          <w:sz w:val="32"/>
          <w:szCs w:val="32"/>
        </w:rPr>
        <w:lastRenderedPageBreak/>
        <w:t>方。幼儿园要进一步加强延时保育服务园内安全管理，完善场地、设施设备和门卫登记等相关安全管理制度，制定并落实严格的考勤、监管、交接班制度，制定完善延时保育服务应急预案，明确应急处置流程，切实消除在交通、场地、消防、食品、安全保卫等方面的隐患，切实保障</w:t>
      </w:r>
      <w:proofErr w:type="gramStart"/>
      <w:r w:rsidRPr="00CA7AC1">
        <w:rPr>
          <w:rFonts w:ascii="方正仿宋_GBK" w:eastAsia="方正仿宋_GBK" w:hAnsi="方正仿宋_GBK" w:cs="方正仿宋_GBK" w:hint="eastAsia"/>
          <w:sz w:val="32"/>
          <w:szCs w:val="32"/>
        </w:rPr>
        <w:t>师幼在园期间</w:t>
      </w:r>
      <w:proofErr w:type="gramEnd"/>
      <w:r w:rsidRPr="00CA7AC1">
        <w:rPr>
          <w:rFonts w:ascii="方正仿宋_GBK" w:eastAsia="方正仿宋_GBK" w:hAnsi="方正仿宋_GBK" w:cs="方正仿宋_GBK" w:hint="eastAsia"/>
          <w:sz w:val="32"/>
          <w:szCs w:val="32"/>
        </w:rPr>
        <w:t>的安全和良好秩序。幼儿园与家长签订延时保育服务协议书，明确幼儿园延时保育服务管理制度、具体内容、服务形式和接送幼儿时间等，幼儿园、家长依照协议落实各方责任，探索建立延时服务家园合作制度。</w:t>
      </w:r>
    </w:p>
    <w:p w:rsidR="000147FF" w:rsidRPr="00CA7AC1" w:rsidRDefault="000147FF" w:rsidP="00D56366">
      <w:pPr>
        <w:spacing w:line="560" w:lineRule="exact"/>
        <w:ind w:firstLineChars="200" w:firstLine="640"/>
        <w:rPr>
          <w:rFonts w:ascii="方正仿宋_GBK" w:eastAsia="方正仿宋_GBK" w:hAnsi="方正仿宋_GBK" w:cs="方正仿宋_GBK"/>
          <w:sz w:val="32"/>
          <w:szCs w:val="32"/>
        </w:rPr>
      </w:pPr>
      <w:r w:rsidRPr="00CA7AC1">
        <w:rPr>
          <w:rFonts w:ascii="方正楷体_GBK" w:eastAsia="方正楷体_GBK" w:hAnsi="方正楷体_GBK" w:cs="方正楷体_GBK" w:hint="eastAsia"/>
          <w:sz w:val="32"/>
          <w:szCs w:val="32"/>
        </w:rPr>
        <w:t>（六）严格规范管理。</w:t>
      </w:r>
      <w:r w:rsidRPr="00CA7AC1">
        <w:rPr>
          <w:rFonts w:ascii="方正仿宋_GBK" w:eastAsia="方正仿宋_GBK" w:hAnsi="方正仿宋_GBK" w:cs="方正仿宋_GBK" w:hint="eastAsia"/>
          <w:sz w:val="32"/>
          <w:szCs w:val="32"/>
        </w:rPr>
        <w:t>严格执行幼儿园延时保育服务“七严禁”。严禁把延时保育服务演变为小学化倾向（学拼音、写字等）；严禁以延时保育服务为名开展兴趣特长班（绘画、舞蹈、音乐、足球、武术、跆拳道等）；严禁简单采取以观看电视、动画片等内容方式开展延时保育服务；严禁以延时保育服务为名违规收费、乱收费；严禁有师德师风问题的教职工参与延时保育服务；严禁在延时保育服务时段“搭车”开展商业活动；严禁以开展延时保育服务为名，将幼儿园资源提供给社会培训机构作为经营场所。对违反相关规定的幼儿园，视情节轻重将给予约谈、降级、年检不合格、直至注销办园资格等相关处罚。</w:t>
      </w:r>
    </w:p>
    <w:p w:rsidR="000147FF" w:rsidRPr="00CA7AC1" w:rsidRDefault="000147FF" w:rsidP="00D56366">
      <w:pPr>
        <w:spacing w:line="560" w:lineRule="exact"/>
        <w:ind w:firstLineChars="200" w:firstLine="640"/>
        <w:rPr>
          <w:rFonts w:ascii="方正仿宋_GBK" w:eastAsia="方正仿宋_GBK" w:hAnsi="方正仿宋_GBK" w:cs="方正仿宋_GBK"/>
          <w:sz w:val="32"/>
          <w:szCs w:val="32"/>
        </w:rPr>
      </w:pPr>
      <w:r w:rsidRPr="00CA7AC1">
        <w:rPr>
          <w:rFonts w:ascii="方正楷体_GBK" w:eastAsia="方正楷体_GBK" w:hAnsi="方正楷体_GBK" w:cs="方正楷体_GBK" w:hint="eastAsia"/>
          <w:sz w:val="32"/>
          <w:szCs w:val="32"/>
        </w:rPr>
        <w:t>（七）加强督导评估。</w:t>
      </w:r>
      <w:r w:rsidRPr="00CA7AC1">
        <w:rPr>
          <w:rFonts w:ascii="方正仿宋_GBK" w:eastAsia="方正仿宋_GBK" w:hAnsi="方正仿宋_GBK" w:cs="方正仿宋_GBK" w:hint="eastAsia"/>
          <w:sz w:val="32"/>
          <w:szCs w:val="32"/>
        </w:rPr>
        <w:t>教委、发展改革、财政、市场监管、人力社保联合建立健全管理制度和管理体系，加强对幼儿延时保育服务工作的组织领导和过程性监督检查，切实履行延时保育服务的管理、指导、监督职责，并作为对幼儿园办园行为督导评估、教育工作综合考核的重要内容。区教委相关科室、片区教管中心、</w:t>
      </w:r>
      <w:r w:rsidRPr="00CA7AC1">
        <w:rPr>
          <w:rFonts w:ascii="方正仿宋_GBK" w:eastAsia="方正仿宋_GBK" w:hAnsi="方正仿宋_GBK" w:cs="方正仿宋_GBK" w:hint="eastAsia"/>
          <w:sz w:val="32"/>
          <w:szCs w:val="32"/>
        </w:rPr>
        <w:lastRenderedPageBreak/>
        <w:t>责任督学在日常督导工作中，要对责任幼儿园的延时保育服务时间、方式、内容、安全保障措施等加强指导和检查，确保延时保育服务有序开展。</w:t>
      </w:r>
    </w:p>
    <w:p w:rsidR="000147FF" w:rsidRPr="00CA7AC1" w:rsidRDefault="000147FF" w:rsidP="00D56366">
      <w:pPr>
        <w:spacing w:line="560" w:lineRule="exact"/>
        <w:ind w:firstLineChars="200" w:firstLine="640"/>
        <w:rPr>
          <w:rFonts w:ascii="方正黑体_GBK" w:eastAsia="方正黑体_GBK" w:hAnsi="方正黑体_GBK" w:cs="方正黑体_GBK"/>
          <w:sz w:val="32"/>
          <w:szCs w:val="32"/>
        </w:rPr>
      </w:pPr>
      <w:r w:rsidRPr="00CA7AC1">
        <w:rPr>
          <w:rFonts w:ascii="方正黑体_GBK" w:eastAsia="方正黑体_GBK" w:hAnsi="方正黑体_GBK" w:cs="方正黑体_GBK" w:hint="eastAsia"/>
          <w:sz w:val="32"/>
          <w:szCs w:val="32"/>
        </w:rPr>
        <w:t>五、实施步骤</w:t>
      </w:r>
    </w:p>
    <w:p w:rsidR="000147FF" w:rsidRPr="00CA7AC1" w:rsidRDefault="000147FF" w:rsidP="00D56366">
      <w:pPr>
        <w:spacing w:line="560" w:lineRule="exact"/>
        <w:ind w:firstLineChars="200" w:firstLine="640"/>
        <w:rPr>
          <w:rFonts w:ascii="方正仿宋_GBK" w:eastAsia="方正仿宋_GBK" w:hAnsi="方正仿宋_GBK" w:cs="方正仿宋_GBK"/>
          <w:sz w:val="32"/>
          <w:szCs w:val="32"/>
        </w:rPr>
      </w:pPr>
      <w:r w:rsidRPr="00CA7AC1">
        <w:rPr>
          <w:rFonts w:ascii="方正楷体_GBK" w:eastAsia="方正楷体_GBK" w:hAnsi="方正楷体_GBK" w:cs="方正楷体_GBK" w:hint="eastAsia"/>
          <w:sz w:val="32"/>
          <w:szCs w:val="32"/>
        </w:rPr>
        <w:t>（一）延时保育服务公示。</w:t>
      </w:r>
      <w:r w:rsidRPr="00CA7AC1">
        <w:rPr>
          <w:rFonts w:ascii="方正仿宋_GBK" w:eastAsia="方正仿宋_GBK" w:hAnsi="方正仿宋_GBK" w:cs="方正仿宋_GBK" w:hint="eastAsia"/>
          <w:sz w:val="32"/>
          <w:szCs w:val="32"/>
        </w:rPr>
        <w:t>各园要制定延时保育服务方案，并向家长公示提供延时保育服务的内容、方式、费用标准等情况。</w:t>
      </w:r>
    </w:p>
    <w:p w:rsidR="000147FF" w:rsidRPr="00CA7AC1" w:rsidRDefault="000147FF" w:rsidP="00D56366">
      <w:pPr>
        <w:spacing w:line="560" w:lineRule="exact"/>
        <w:ind w:firstLineChars="200" w:firstLine="640"/>
        <w:rPr>
          <w:rFonts w:ascii="方正仿宋_GBK" w:eastAsia="方正仿宋_GBK" w:hAnsi="方正仿宋_GBK" w:cs="方正仿宋_GBK"/>
          <w:sz w:val="32"/>
          <w:szCs w:val="32"/>
        </w:rPr>
      </w:pPr>
      <w:r w:rsidRPr="00CA7AC1">
        <w:rPr>
          <w:rFonts w:ascii="方正楷体_GBK" w:eastAsia="方正楷体_GBK" w:hAnsi="方正楷体_GBK" w:cs="方正楷体_GBK" w:hint="eastAsia"/>
          <w:sz w:val="32"/>
          <w:szCs w:val="32"/>
        </w:rPr>
        <w:t>（二）家长自愿报名。</w:t>
      </w:r>
      <w:r w:rsidRPr="00CA7AC1">
        <w:rPr>
          <w:rFonts w:ascii="方正仿宋_GBK" w:eastAsia="方正仿宋_GBK" w:hAnsi="方正仿宋_GBK" w:cs="方正仿宋_GBK" w:hint="eastAsia"/>
          <w:sz w:val="32"/>
          <w:szCs w:val="32"/>
        </w:rPr>
        <w:t>有需求的幼儿家长依照幼儿园相关规定自愿提出申请，并办理报名手续。</w:t>
      </w:r>
    </w:p>
    <w:p w:rsidR="000147FF" w:rsidRPr="00CA7AC1" w:rsidRDefault="000147FF" w:rsidP="00D56366">
      <w:pPr>
        <w:spacing w:line="560" w:lineRule="exact"/>
        <w:ind w:firstLineChars="200" w:firstLine="640"/>
        <w:rPr>
          <w:rFonts w:ascii="方正仿宋_GBK" w:eastAsia="方正仿宋_GBK" w:hAnsi="方正仿宋_GBK" w:cs="方正仿宋_GBK"/>
          <w:sz w:val="32"/>
          <w:szCs w:val="32"/>
        </w:rPr>
      </w:pPr>
      <w:r w:rsidRPr="00CA7AC1">
        <w:rPr>
          <w:rFonts w:ascii="方正楷体_GBK" w:eastAsia="方正楷体_GBK" w:hAnsi="方正楷体_GBK" w:cs="方正楷体_GBK" w:hint="eastAsia"/>
          <w:sz w:val="32"/>
          <w:szCs w:val="32"/>
        </w:rPr>
        <w:t>（三）认真组织实施。</w:t>
      </w:r>
      <w:r w:rsidRPr="00CA7AC1">
        <w:rPr>
          <w:rFonts w:ascii="方正仿宋_GBK" w:eastAsia="方正仿宋_GBK" w:hAnsi="方正仿宋_GBK" w:cs="方正仿宋_GBK" w:hint="eastAsia"/>
          <w:sz w:val="32"/>
          <w:szCs w:val="32"/>
        </w:rPr>
        <w:t>2021年秋季学期开园后，幼儿园向幼儿家长发放《致家长的一封信》及《延时保育服务工作申请表》等相关材料，家长在自愿前提下，填写《延时保育服务工作申请表》。幼儿园根据幼儿家长自愿申请情况，组织自愿申请参加的幼儿家长签订延时保育服务协议书。《致家长的一封信》及《延时保育服务工作申请表》由幼儿园根据园情自行设计制作。</w:t>
      </w:r>
    </w:p>
    <w:p w:rsidR="000147FF" w:rsidRPr="00CA7AC1" w:rsidRDefault="000147FF" w:rsidP="00D56366">
      <w:pPr>
        <w:spacing w:line="560" w:lineRule="exact"/>
        <w:ind w:firstLineChars="200" w:firstLine="640"/>
        <w:rPr>
          <w:rFonts w:ascii="方正仿宋_GBK" w:eastAsia="方正仿宋_GBK" w:hAnsi="方正仿宋_GBK" w:cs="方正仿宋_GBK"/>
          <w:sz w:val="32"/>
          <w:szCs w:val="32"/>
        </w:rPr>
      </w:pPr>
      <w:r w:rsidRPr="00CA7AC1">
        <w:rPr>
          <w:rFonts w:ascii="方正仿宋_GBK" w:eastAsia="方正仿宋_GBK" w:hAnsi="方正仿宋_GBK" w:cs="方正仿宋_GBK" w:hint="eastAsia"/>
          <w:sz w:val="32"/>
          <w:szCs w:val="32"/>
        </w:rPr>
        <w:t>本方案2021年秋季学期先行在开州城区各级各类幼儿园试行，2022年秋季学期全区全面实施。</w:t>
      </w:r>
    </w:p>
    <w:p w:rsidR="000147FF" w:rsidRPr="00CA7AC1" w:rsidRDefault="000147FF" w:rsidP="00D56366">
      <w:pPr>
        <w:spacing w:line="560" w:lineRule="exact"/>
        <w:ind w:firstLineChars="200" w:firstLine="640"/>
        <w:rPr>
          <w:rFonts w:ascii="方正仿宋_GBK" w:eastAsia="方正仿宋_GBK" w:hAnsi="方正仿宋_GBK" w:cs="方正仿宋_GBK"/>
          <w:sz w:val="32"/>
          <w:szCs w:val="32"/>
        </w:rPr>
      </w:pPr>
    </w:p>
    <w:p w:rsidR="000147FF" w:rsidRPr="00CA7AC1" w:rsidRDefault="000147FF" w:rsidP="00D56366">
      <w:pPr>
        <w:spacing w:line="560" w:lineRule="exact"/>
        <w:ind w:firstLineChars="200" w:firstLine="640"/>
        <w:rPr>
          <w:rFonts w:ascii="方正仿宋_GBK" w:eastAsia="方正仿宋_GBK" w:hAnsi="方正仿宋_GBK" w:cs="方正仿宋_GBK"/>
          <w:sz w:val="32"/>
          <w:szCs w:val="32"/>
        </w:rPr>
      </w:pPr>
    </w:p>
    <w:p w:rsidR="00D56366" w:rsidRDefault="00D56366" w:rsidP="00D56366">
      <w:pPr>
        <w:spacing w:line="560" w:lineRule="exact"/>
        <w:ind w:firstLineChars="200" w:firstLine="640"/>
        <w:rPr>
          <w:rFonts w:ascii="方正仿宋_GBK" w:eastAsia="方正仿宋_GBK" w:hAnsi="方正仿宋_GBK" w:cs="方正仿宋_GBK" w:hint="eastAsia"/>
          <w:sz w:val="32"/>
          <w:szCs w:val="32"/>
        </w:rPr>
      </w:pPr>
    </w:p>
    <w:p w:rsidR="003B19CF" w:rsidRDefault="003B19CF" w:rsidP="00D56366">
      <w:pPr>
        <w:spacing w:line="560" w:lineRule="exact"/>
        <w:ind w:firstLineChars="200" w:firstLine="640"/>
        <w:rPr>
          <w:rFonts w:ascii="方正仿宋_GBK" w:eastAsia="方正仿宋_GBK" w:hAnsi="方正仿宋_GBK" w:cs="方正仿宋_GBK" w:hint="eastAsia"/>
          <w:sz w:val="32"/>
          <w:szCs w:val="32"/>
        </w:rPr>
      </w:pPr>
    </w:p>
    <w:p w:rsidR="003B19CF" w:rsidRDefault="003B19CF" w:rsidP="00D56366">
      <w:pPr>
        <w:spacing w:line="560" w:lineRule="exact"/>
        <w:ind w:firstLineChars="200" w:firstLine="640"/>
        <w:rPr>
          <w:rFonts w:ascii="方正仿宋_GBK" w:eastAsia="方正仿宋_GBK" w:hAnsi="方正仿宋_GBK" w:cs="方正仿宋_GBK" w:hint="eastAsia"/>
          <w:sz w:val="32"/>
          <w:szCs w:val="32"/>
        </w:rPr>
      </w:pPr>
    </w:p>
    <w:p w:rsidR="003B19CF" w:rsidRDefault="003B19CF" w:rsidP="00D56366">
      <w:pPr>
        <w:spacing w:line="560" w:lineRule="exact"/>
        <w:ind w:firstLineChars="200" w:firstLine="640"/>
        <w:rPr>
          <w:rFonts w:ascii="方正仿宋_GBK" w:eastAsia="方正仿宋_GBK" w:hAnsi="方正仿宋_GBK" w:cs="方正仿宋_GBK" w:hint="eastAsia"/>
          <w:sz w:val="32"/>
          <w:szCs w:val="32"/>
        </w:rPr>
      </w:pPr>
    </w:p>
    <w:p w:rsidR="003B19CF" w:rsidRDefault="003B19CF" w:rsidP="00D56366">
      <w:pPr>
        <w:spacing w:line="560" w:lineRule="exact"/>
        <w:ind w:firstLineChars="200" w:firstLine="640"/>
        <w:rPr>
          <w:rFonts w:ascii="方正仿宋_GBK" w:eastAsia="方正仿宋_GBK" w:hAnsi="方正仿宋_GBK" w:cs="方正仿宋_GBK" w:hint="eastAsia"/>
          <w:sz w:val="32"/>
          <w:szCs w:val="32"/>
        </w:rPr>
      </w:pPr>
    </w:p>
    <w:p w:rsidR="003B19CF" w:rsidRDefault="003B19CF" w:rsidP="00D56366">
      <w:pPr>
        <w:spacing w:line="560" w:lineRule="exact"/>
        <w:ind w:firstLineChars="200" w:firstLine="640"/>
        <w:rPr>
          <w:rFonts w:ascii="方正仿宋_GBK" w:eastAsia="方正仿宋_GBK" w:hAnsi="方正仿宋_GBK" w:cs="方正仿宋_GBK" w:hint="eastAsia"/>
          <w:sz w:val="32"/>
          <w:szCs w:val="32"/>
        </w:rPr>
      </w:pPr>
    </w:p>
    <w:p w:rsidR="003B19CF" w:rsidRDefault="003B19CF" w:rsidP="00D56366">
      <w:pPr>
        <w:spacing w:line="560" w:lineRule="exact"/>
        <w:ind w:firstLineChars="200" w:firstLine="640"/>
        <w:rPr>
          <w:rFonts w:ascii="方正仿宋_GBK" w:eastAsia="方正仿宋_GBK" w:hAnsi="方正仿宋_GBK" w:cs="方正仿宋_GBK" w:hint="eastAsia"/>
          <w:sz w:val="32"/>
          <w:szCs w:val="32"/>
        </w:rPr>
      </w:pPr>
    </w:p>
    <w:p w:rsidR="003B19CF" w:rsidRDefault="003B19CF" w:rsidP="00D56366">
      <w:pPr>
        <w:spacing w:line="560" w:lineRule="exact"/>
        <w:ind w:firstLineChars="200" w:firstLine="640"/>
        <w:rPr>
          <w:rFonts w:ascii="方正仿宋_GBK" w:eastAsia="方正仿宋_GBK" w:hAnsi="方正仿宋_GBK" w:cs="方正仿宋_GBK" w:hint="eastAsia"/>
          <w:sz w:val="32"/>
          <w:szCs w:val="32"/>
        </w:rPr>
      </w:pPr>
    </w:p>
    <w:p w:rsidR="003B19CF" w:rsidRDefault="003B19CF" w:rsidP="00D56366">
      <w:pPr>
        <w:spacing w:line="560" w:lineRule="exact"/>
        <w:ind w:firstLineChars="200" w:firstLine="640"/>
        <w:rPr>
          <w:rFonts w:ascii="方正仿宋_GBK" w:eastAsia="方正仿宋_GBK" w:hAnsi="方正仿宋_GBK" w:cs="方正仿宋_GBK" w:hint="eastAsia"/>
          <w:sz w:val="32"/>
          <w:szCs w:val="32"/>
        </w:rPr>
      </w:pPr>
    </w:p>
    <w:p w:rsidR="003B19CF" w:rsidRDefault="003B19CF" w:rsidP="00D56366">
      <w:pPr>
        <w:spacing w:line="560" w:lineRule="exact"/>
        <w:ind w:firstLineChars="200" w:firstLine="640"/>
        <w:rPr>
          <w:rFonts w:ascii="方正仿宋_GBK" w:eastAsia="方正仿宋_GBK" w:hAnsi="方正仿宋_GBK" w:cs="方正仿宋_GBK" w:hint="eastAsia"/>
          <w:sz w:val="32"/>
          <w:szCs w:val="32"/>
        </w:rPr>
      </w:pPr>
    </w:p>
    <w:p w:rsidR="003B19CF" w:rsidRDefault="003B19CF" w:rsidP="00D56366">
      <w:pPr>
        <w:spacing w:line="560" w:lineRule="exact"/>
        <w:ind w:firstLineChars="200" w:firstLine="640"/>
        <w:rPr>
          <w:rFonts w:ascii="方正仿宋_GBK" w:eastAsia="方正仿宋_GBK" w:hAnsi="方正仿宋_GBK" w:cs="方正仿宋_GBK" w:hint="eastAsia"/>
          <w:sz w:val="32"/>
          <w:szCs w:val="32"/>
        </w:rPr>
      </w:pPr>
    </w:p>
    <w:p w:rsidR="003B19CF" w:rsidRDefault="003B19CF" w:rsidP="00D56366">
      <w:pPr>
        <w:spacing w:line="560" w:lineRule="exact"/>
        <w:ind w:firstLineChars="200" w:firstLine="640"/>
        <w:rPr>
          <w:rFonts w:ascii="方正仿宋_GBK" w:eastAsia="方正仿宋_GBK" w:hAnsi="方正仿宋_GBK" w:cs="方正仿宋_GBK" w:hint="eastAsia"/>
          <w:sz w:val="32"/>
          <w:szCs w:val="32"/>
        </w:rPr>
      </w:pPr>
    </w:p>
    <w:p w:rsidR="003B19CF" w:rsidRDefault="003B19CF" w:rsidP="00D56366">
      <w:pPr>
        <w:spacing w:line="560" w:lineRule="exact"/>
        <w:ind w:firstLineChars="200" w:firstLine="640"/>
        <w:rPr>
          <w:rFonts w:ascii="方正仿宋_GBK" w:eastAsia="方正仿宋_GBK" w:hAnsi="方正仿宋_GBK" w:cs="方正仿宋_GBK" w:hint="eastAsia"/>
          <w:sz w:val="32"/>
          <w:szCs w:val="32"/>
        </w:rPr>
      </w:pPr>
    </w:p>
    <w:p w:rsidR="003B19CF" w:rsidRDefault="003B19CF" w:rsidP="00D56366">
      <w:pPr>
        <w:spacing w:line="560" w:lineRule="exact"/>
        <w:ind w:firstLineChars="200" w:firstLine="640"/>
        <w:rPr>
          <w:rFonts w:ascii="方正仿宋_GBK" w:eastAsia="方正仿宋_GBK" w:hAnsi="方正仿宋_GBK" w:cs="方正仿宋_GBK" w:hint="eastAsia"/>
          <w:sz w:val="32"/>
          <w:szCs w:val="32"/>
        </w:rPr>
      </w:pPr>
    </w:p>
    <w:p w:rsidR="003B19CF" w:rsidRDefault="003B19CF" w:rsidP="00D56366">
      <w:pPr>
        <w:spacing w:line="560" w:lineRule="exact"/>
        <w:ind w:firstLineChars="200" w:firstLine="640"/>
        <w:rPr>
          <w:rFonts w:ascii="方正仿宋_GBK" w:eastAsia="方正仿宋_GBK" w:hAnsi="方正仿宋_GBK" w:cs="方正仿宋_GBK" w:hint="eastAsia"/>
          <w:sz w:val="32"/>
          <w:szCs w:val="32"/>
        </w:rPr>
      </w:pPr>
    </w:p>
    <w:p w:rsidR="003B19CF" w:rsidRDefault="003B19CF" w:rsidP="00D56366">
      <w:pPr>
        <w:spacing w:line="560" w:lineRule="exact"/>
        <w:ind w:firstLineChars="200" w:firstLine="640"/>
        <w:rPr>
          <w:rFonts w:ascii="方正仿宋_GBK" w:eastAsia="方正仿宋_GBK" w:hAnsi="方正仿宋_GBK" w:cs="方正仿宋_GBK" w:hint="eastAsia"/>
          <w:sz w:val="32"/>
          <w:szCs w:val="32"/>
        </w:rPr>
      </w:pPr>
    </w:p>
    <w:p w:rsidR="003B19CF" w:rsidRDefault="003B19CF" w:rsidP="00D56366">
      <w:pPr>
        <w:spacing w:line="560" w:lineRule="exact"/>
        <w:ind w:firstLineChars="200" w:firstLine="640"/>
        <w:rPr>
          <w:rFonts w:ascii="方正仿宋_GBK" w:eastAsia="方正仿宋_GBK" w:hAnsi="方正仿宋_GBK" w:cs="方正仿宋_GBK" w:hint="eastAsia"/>
          <w:sz w:val="32"/>
          <w:szCs w:val="32"/>
        </w:rPr>
      </w:pPr>
    </w:p>
    <w:p w:rsidR="003B19CF" w:rsidRDefault="003B19CF" w:rsidP="00D56366">
      <w:pPr>
        <w:spacing w:line="560" w:lineRule="exact"/>
        <w:ind w:firstLineChars="200" w:firstLine="640"/>
        <w:rPr>
          <w:rFonts w:ascii="方正仿宋_GBK" w:eastAsia="方正仿宋_GBK" w:hAnsi="方正仿宋_GBK" w:cs="方正仿宋_GBK" w:hint="eastAsia"/>
          <w:sz w:val="32"/>
          <w:szCs w:val="32"/>
        </w:rPr>
      </w:pPr>
    </w:p>
    <w:p w:rsidR="003B19CF" w:rsidRDefault="003B19CF" w:rsidP="00D56366">
      <w:pPr>
        <w:spacing w:line="560" w:lineRule="exact"/>
        <w:ind w:firstLineChars="200" w:firstLine="640"/>
        <w:rPr>
          <w:rFonts w:ascii="方正仿宋_GBK" w:eastAsia="方正仿宋_GBK" w:hAnsi="方正仿宋_GBK" w:cs="方正仿宋_GBK" w:hint="eastAsia"/>
          <w:sz w:val="32"/>
          <w:szCs w:val="32"/>
        </w:rPr>
      </w:pPr>
    </w:p>
    <w:p w:rsidR="003B19CF" w:rsidRDefault="003B19CF" w:rsidP="00D56366">
      <w:pPr>
        <w:spacing w:line="560" w:lineRule="exact"/>
        <w:ind w:firstLineChars="200" w:firstLine="640"/>
        <w:rPr>
          <w:rFonts w:ascii="方正仿宋_GBK" w:eastAsia="方正仿宋_GBK" w:hAnsi="方正仿宋_GBK" w:cs="方正仿宋_GBK" w:hint="eastAsia"/>
          <w:sz w:val="32"/>
          <w:szCs w:val="32"/>
        </w:rPr>
      </w:pPr>
    </w:p>
    <w:p w:rsidR="003B19CF" w:rsidRDefault="003B19CF" w:rsidP="00D56366">
      <w:pPr>
        <w:spacing w:line="560" w:lineRule="exact"/>
        <w:ind w:firstLineChars="200" w:firstLine="640"/>
        <w:rPr>
          <w:rFonts w:ascii="方正仿宋_GBK" w:eastAsia="方正仿宋_GBK" w:hAnsi="方正仿宋_GBK" w:cs="方正仿宋_GBK" w:hint="eastAsia"/>
          <w:sz w:val="32"/>
          <w:szCs w:val="32"/>
        </w:rPr>
      </w:pPr>
    </w:p>
    <w:p w:rsidR="003B19CF" w:rsidRDefault="003B19CF" w:rsidP="00D56366">
      <w:pPr>
        <w:spacing w:line="560" w:lineRule="exact"/>
        <w:ind w:firstLineChars="200" w:firstLine="640"/>
        <w:rPr>
          <w:rFonts w:ascii="方正仿宋_GBK" w:eastAsia="方正仿宋_GBK" w:hAnsi="方正仿宋_GBK" w:cs="方正仿宋_GBK" w:hint="eastAsia"/>
          <w:sz w:val="32"/>
          <w:szCs w:val="32"/>
        </w:rPr>
      </w:pPr>
    </w:p>
    <w:p w:rsidR="003B19CF" w:rsidRDefault="003B19CF" w:rsidP="00D56366">
      <w:pPr>
        <w:spacing w:line="560" w:lineRule="exact"/>
        <w:ind w:firstLineChars="200" w:firstLine="640"/>
        <w:rPr>
          <w:rFonts w:ascii="方正仿宋_GBK" w:eastAsia="方正仿宋_GBK" w:hAnsi="方正仿宋_GBK" w:cs="方正仿宋_GBK" w:hint="eastAsia"/>
          <w:sz w:val="32"/>
          <w:szCs w:val="32"/>
        </w:rPr>
      </w:pPr>
    </w:p>
    <w:p w:rsidR="003B19CF" w:rsidRDefault="003B19CF" w:rsidP="00D56366">
      <w:pPr>
        <w:spacing w:line="560" w:lineRule="exact"/>
        <w:ind w:firstLineChars="200" w:firstLine="640"/>
        <w:rPr>
          <w:rFonts w:ascii="方正仿宋_GBK" w:eastAsia="方正仿宋_GBK" w:hAnsi="方正仿宋_GBK" w:cs="方正仿宋_GBK" w:hint="eastAsia"/>
          <w:sz w:val="32"/>
          <w:szCs w:val="32"/>
        </w:rPr>
      </w:pPr>
    </w:p>
    <w:p w:rsidR="003B19CF" w:rsidRDefault="003B19CF" w:rsidP="00D56366">
      <w:pPr>
        <w:spacing w:line="560" w:lineRule="exact"/>
        <w:ind w:firstLineChars="200" w:firstLine="640"/>
        <w:rPr>
          <w:rFonts w:ascii="方正仿宋_GBK" w:eastAsia="方正仿宋_GBK" w:hAnsi="方正仿宋_GBK" w:cs="方正仿宋_GBK" w:hint="eastAsia"/>
          <w:sz w:val="32"/>
          <w:szCs w:val="32"/>
        </w:rPr>
      </w:pPr>
    </w:p>
    <w:p w:rsidR="003B19CF" w:rsidRDefault="003B19CF" w:rsidP="00D56366">
      <w:pPr>
        <w:spacing w:line="560" w:lineRule="exact"/>
        <w:ind w:firstLineChars="200" w:firstLine="640"/>
        <w:rPr>
          <w:rFonts w:ascii="方正仿宋_GBK" w:eastAsia="方正仿宋_GBK" w:hAnsi="方正仿宋_GBK" w:cs="方正仿宋_GBK" w:hint="eastAsia"/>
          <w:sz w:val="32"/>
          <w:szCs w:val="32"/>
        </w:rPr>
      </w:pPr>
    </w:p>
    <w:p w:rsidR="003B19CF" w:rsidRDefault="003B19CF" w:rsidP="003B19CF">
      <w:pPr>
        <w:spacing w:line="520" w:lineRule="exact"/>
        <w:rPr>
          <w:rFonts w:hAnsi="宋体-PUA" w:cs="宋体-PUA"/>
          <w:bCs/>
          <w:sz w:val="32"/>
          <w:szCs w:val="32"/>
        </w:rPr>
      </w:pPr>
    </w:p>
    <w:p w:rsidR="003B19CF" w:rsidRPr="003B19CF" w:rsidRDefault="003B19CF" w:rsidP="003B19CF">
      <w:pPr>
        <w:spacing w:line="520" w:lineRule="exact"/>
        <w:ind w:firstLineChars="100" w:firstLine="280"/>
        <w:rPr>
          <w:rFonts w:ascii="方正仿宋_GBK" w:eastAsia="方正仿宋_GBK" w:hAnsi="方正仿宋_GBK" w:cs="方正仿宋_GBK" w:hint="eastAsia"/>
          <w:sz w:val="32"/>
          <w:szCs w:val="32"/>
        </w:rPr>
      </w:pPr>
      <w:r w:rsidRPr="003B19CF">
        <w:rPr>
          <w:rFonts w:ascii="方正仿宋_GBK" w:eastAsia="方正仿宋_GBK" w:hAnsi="宋体" w:hint="eastAsia"/>
          <w:noProof/>
          <w:sz w:val="28"/>
          <w:szCs w:val="28"/>
        </w:rPr>
        <w:pict>
          <v:shapetype id="_x0000_t32" coordsize="21600,21600" o:spt="32" o:oned="t" path="m,l21600,21600e" filled="f">
            <v:path arrowok="t" fillok="f" o:connecttype="none"/>
            <o:lock v:ext="edit" shapetype="t"/>
          </v:shapetype>
          <v:shape id="自选图形 2" o:spid="_x0000_s1028" type="#_x0000_t32" style="position:absolute;left:0;text-align:left;margin-left:2.95pt;margin-top:32.1pt;width:442.2pt;height:.05pt;z-index:251661312;visibility:visible">
            <o:lock v:ext="edit" shapetype="f"/>
          </v:shape>
        </w:pict>
      </w:r>
      <w:r w:rsidRPr="003B19CF">
        <w:rPr>
          <w:rFonts w:ascii="方正仿宋_GBK" w:eastAsia="方正仿宋_GBK" w:hAnsi="ˎ̥" w:hint="eastAsia"/>
          <w:bCs/>
          <w:noProof/>
          <w:sz w:val="28"/>
          <w:szCs w:val="28"/>
        </w:rPr>
        <w:pict>
          <v:shape id="自选图形 3" o:spid="_x0000_s1027" type="#_x0000_t32" style="position:absolute;left:0;text-align:left;margin-left:.7pt;margin-top:1.3pt;width:442.2pt;height:0;z-index:251660288;visibility:visible;mso-wrap-distance-top:-3e-5mm;mso-wrap-distance-bottom:-3e-5mm">
            <o:lock v:ext="edit" shapetype="f"/>
          </v:shape>
        </w:pict>
      </w:r>
      <w:r w:rsidRPr="003B19CF">
        <w:rPr>
          <w:rFonts w:ascii="方正仿宋_GBK" w:eastAsia="方正仿宋_GBK" w:hAnsi="ˎ̥" w:hint="eastAsia"/>
          <w:bCs/>
          <w:sz w:val="28"/>
        </w:rPr>
        <w:t>重庆市开州区教育委员会办公室           2021年8月27日</w:t>
      </w:r>
      <w:r w:rsidRPr="003B19CF">
        <w:rPr>
          <w:rFonts w:ascii="方正仿宋_GBK" w:eastAsia="方正仿宋_GBK" w:hAnsi="宋体" w:hint="eastAsia"/>
          <w:sz w:val="28"/>
        </w:rPr>
        <w:t>印发</w:t>
      </w:r>
    </w:p>
    <w:sectPr w:rsidR="003B19CF" w:rsidRPr="003B19CF" w:rsidSect="00CA7AC1">
      <w:footerReference w:type="even" r:id="rId6"/>
      <w:footerReference w:type="default" r:id="rId7"/>
      <w:pgSz w:w="11906" w:h="16838" w:code="9"/>
      <w:pgMar w:top="1814" w:right="1531" w:bottom="1814" w:left="1531" w:header="851" w:footer="1418"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59F" w:rsidRDefault="0058359F" w:rsidP="00756A02">
      <w:r>
        <w:separator/>
      </w:r>
    </w:p>
  </w:endnote>
  <w:endnote w:type="continuationSeparator" w:id="0">
    <w:p w:rsidR="0058359F" w:rsidRDefault="0058359F" w:rsidP="00756A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粗黑宋简体">
    <w:panose1 w:val="02000000000000000000"/>
    <w:charset w:val="86"/>
    <w:family w:val="auto"/>
    <w:pitch w:val="variable"/>
    <w:sig w:usb0="A00002BF" w:usb1="184F6CFA" w:usb2="00000012" w:usb3="00000000" w:csb0="00040001" w:csb1="00000000"/>
  </w:font>
  <w:font w:name="仿宋">
    <w:altName w:val="Arial Unicode MS"/>
    <w:charset w:val="86"/>
    <w:family w:val="modern"/>
    <w:pitch w:val="fixed"/>
    <w:sig w:usb0="00000000" w:usb1="38CF7CFA" w:usb2="00000016" w:usb3="00000000" w:csb0="00040001" w:csb1="00000000"/>
  </w:font>
  <w:font w:name="微软雅黑">
    <w:panose1 w:val="020B0503020204020204"/>
    <w:charset w:val="86"/>
    <w:family w:val="swiss"/>
    <w:pitch w:val="variable"/>
    <w:sig w:usb0="80000287" w:usb1="2A0F3C52" w:usb2="00000016" w:usb3="00000000" w:csb0="0004001F"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宋体-PUA">
    <w:panose1 w:val="02010600030101010101"/>
    <w:charset w:val="86"/>
    <w:family w:val="auto"/>
    <w:pitch w:val="variable"/>
    <w:sig w:usb0="00000001" w:usb1="1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3675504"/>
      <w:docPartObj>
        <w:docPartGallery w:val="Page Numbers (Bottom of Page)"/>
        <w:docPartUnique/>
      </w:docPartObj>
    </w:sdtPr>
    <w:sdtEndPr>
      <w:rPr>
        <w:rFonts w:ascii="方正仿宋_GBK" w:eastAsia="方正仿宋_GBK" w:hint="eastAsia"/>
        <w:sz w:val="28"/>
        <w:szCs w:val="28"/>
      </w:rPr>
    </w:sdtEndPr>
    <w:sdtContent>
      <w:p w:rsidR="00D56366" w:rsidRPr="00D56366" w:rsidRDefault="00F3713B">
        <w:pPr>
          <w:pStyle w:val="a4"/>
          <w:rPr>
            <w:rFonts w:ascii="方正仿宋_GBK" w:eastAsia="方正仿宋_GBK"/>
            <w:sz w:val="28"/>
            <w:szCs w:val="28"/>
          </w:rPr>
        </w:pPr>
        <w:r w:rsidRPr="00D56366">
          <w:rPr>
            <w:rFonts w:ascii="方正仿宋_GBK" w:eastAsia="方正仿宋_GBK" w:hint="eastAsia"/>
            <w:sz w:val="28"/>
            <w:szCs w:val="28"/>
          </w:rPr>
          <w:fldChar w:fldCharType="begin"/>
        </w:r>
        <w:r w:rsidR="00D56366" w:rsidRPr="00D56366">
          <w:rPr>
            <w:rFonts w:ascii="方正仿宋_GBK" w:eastAsia="方正仿宋_GBK" w:hint="eastAsia"/>
            <w:sz w:val="28"/>
            <w:szCs w:val="28"/>
          </w:rPr>
          <w:instrText>PAGE   \* MERGEFORMAT</w:instrText>
        </w:r>
        <w:r w:rsidRPr="00D56366">
          <w:rPr>
            <w:rFonts w:ascii="方正仿宋_GBK" w:eastAsia="方正仿宋_GBK" w:hint="eastAsia"/>
            <w:sz w:val="28"/>
            <w:szCs w:val="28"/>
          </w:rPr>
          <w:fldChar w:fldCharType="separate"/>
        </w:r>
        <w:r w:rsidR="003B19CF" w:rsidRPr="003B19CF">
          <w:rPr>
            <w:rFonts w:ascii="方正仿宋_GBK" w:eastAsia="方正仿宋_GBK"/>
            <w:noProof/>
            <w:sz w:val="28"/>
            <w:szCs w:val="28"/>
            <w:lang w:val="zh-CN"/>
          </w:rPr>
          <w:t>-</w:t>
        </w:r>
        <w:r w:rsidR="003B19CF">
          <w:rPr>
            <w:rFonts w:ascii="方正仿宋_GBK" w:eastAsia="方正仿宋_GBK"/>
            <w:noProof/>
            <w:sz w:val="28"/>
            <w:szCs w:val="28"/>
          </w:rPr>
          <w:t xml:space="preserve"> 8 -</w:t>
        </w:r>
        <w:r w:rsidRPr="00D56366">
          <w:rPr>
            <w:rFonts w:ascii="方正仿宋_GBK" w:eastAsia="方正仿宋_GBK" w:hint="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743082"/>
      <w:docPartObj>
        <w:docPartGallery w:val="Page Numbers (Bottom of Page)"/>
        <w:docPartUnique/>
      </w:docPartObj>
    </w:sdtPr>
    <w:sdtEndPr>
      <w:rPr>
        <w:rFonts w:ascii="方正仿宋_GBK" w:eastAsia="方正仿宋_GBK" w:hint="eastAsia"/>
        <w:sz w:val="28"/>
        <w:szCs w:val="28"/>
      </w:rPr>
    </w:sdtEndPr>
    <w:sdtContent>
      <w:p w:rsidR="00D56366" w:rsidRPr="00D56366" w:rsidRDefault="00F3713B">
        <w:pPr>
          <w:pStyle w:val="a4"/>
          <w:jc w:val="right"/>
          <w:rPr>
            <w:rFonts w:ascii="方正仿宋_GBK" w:eastAsia="方正仿宋_GBK"/>
            <w:sz w:val="28"/>
            <w:szCs w:val="28"/>
          </w:rPr>
        </w:pPr>
        <w:r w:rsidRPr="00D56366">
          <w:rPr>
            <w:rFonts w:ascii="方正仿宋_GBK" w:eastAsia="方正仿宋_GBK" w:hint="eastAsia"/>
            <w:sz w:val="28"/>
            <w:szCs w:val="28"/>
          </w:rPr>
          <w:fldChar w:fldCharType="begin"/>
        </w:r>
        <w:r w:rsidR="00D56366" w:rsidRPr="00D56366">
          <w:rPr>
            <w:rFonts w:ascii="方正仿宋_GBK" w:eastAsia="方正仿宋_GBK" w:hint="eastAsia"/>
            <w:sz w:val="28"/>
            <w:szCs w:val="28"/>
          </w:rPr>
          <w:instrText>PAGE   \* MERGEFORMAT</w:instrText>
        </w:r>
        <w:r w:rsidRPr="00D56366">
          <w:rPr>
            <w:rFonts w:ascii="方正仿宋_GBK" w:eastAsia="方正仿宋_GBK" w:hint="eastAsia"/>
            <w:sz w:val="28"/>
            <w:szCs w:val="28"/>
          </w:rPr>
          <w:fldChar w:fldCharType="separate"/>
        </w:r>
        <w:r w:rsidR="003B19CF" w:rsidRPr="003B19CF">
          <w:rPr>
            <w:rFonts w:ascii="方正仿宋_GBK" w:eastAsia="方正仿宋_GBK"/>
            <w:noProof/>
            <w:sz w:val="28"/>
            <w:szCs w:val="28"/>
            <w:lang w:val="zh-CN"/>
          </w:rPr>
          <w:t>-</w:t>
        </w:r>
        <w:r w:rsidR="003B19CF">
          <w:rPr>
            <w:rFonts w:ascii="方正仿宋_GBK" w:eastAsia="方正仿宋_GBK"/>
            <w:noProof/>
            <w:sz w:val="28"/>
            <w:szCs w:val="28"/>
          </w:rPr>
          <w:t xml:space="preserve"> 7 -</w:t>
        </w:r>
        <w:r w:rsidRPr="00D56366">
          <w:rPr>
            <w:rFonts w:ascii="方正仿宋_GBK" w:eastAsia="方正仿宋_GBK" w:hint="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59F" w:rsidRDefault="0058359F" w:rsidP="00756A02">
      <w:r>
        <w:separator/>
      </w:r>
    </w:p>
  </w:footnote>
  <w:footnote w:type="continuationSeparator" w:id="0">
    <w:p w:rsidR="0058359F" w:rsidRDefault="0058359F" w:rsidP="00756A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7E19"/>
    <w:rsid w:val="000147FF"/>
    <w:rsid w:val="001032F3"/>
    <w:rsid w:val="001C7E19"/>
    <w:rsid w:val="002176E8"/>
    <w:rsid w:val="002F4E47"/>
    <w:rsid w:val="003B19CF"/>
    <w:rsid w:val="003F7ED0"/>
    <w:rsid w:val="00406786"/>
    <w:rsid w:val="004C3766"/>
    <w:rsid w:val="004C7DD3"/>
    <w:rsid w:val="005753A3"/>
    <w:rsid w:val="0058359F"/>
    <w:rsid w:val="005F1493"/>
    <w:rsid w:val="00756A02"/>
    <w:rsid w:val="007F5943"/>
    <w:rsid w:val="008467FD"/>
    <w:rsid w:val="00884F08"/>
    <w:rsid w:val="00AA0DAA"/>
    <w:rsid w:val="00AA75FE"/>
    <w:rsid w:val="00CA7AC1"/>
    <w:rsid w:val="00D56366"/>
    <w:rsid w:val="00D85CE9"/>
    <w:rsid w:val="00E131F5"/>
    <w:rsid w:val="00F371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自选图形 2"/>
        <o:r id="V:Rule2" type="connector" idref="#自选图形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A0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6A0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56A02"/>
    <w:rPr>
      <w:sz w:val="18"/>
      <w:szCs w:val="18"/>
    </w:rPr>
  </w:style>
  <w:style w:type="paragraph" w:styleId="a4">
    <w:name w:val="footer"/>
    <w:basedOn w:val="a"/>
    <w:link w:val="Char0"/>
    <w:uiPriority w:val="99"/>
    <w:unhideWhenUsed/>
    <w:rsid w:val="00756A0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56A02"/>
    <w:rPr>
      <w:sz w:val="18"/>
      <w:szCs w:val="18"/>
    </w:rPr>
  </w:style>
  <w:style w:type="paragraph" w:styleId="a5">
    <w:name w:val="Balloon Text"/>
    <w:basedOn w:val="a"/>
    <w:link w:val="Char1"/>
    <w:uiPriority w:val="99"/>
    <w:semiHidden/>
    <w:unhideWhenUsed/>
    <w:rsid w:val="00884F08"/>
    <w:rPr>
      <w:sz w:val="18"/>
      <w:szCs w:val="18"/>
    </w:rPr>
  </w:style>
  <w:style w:type="character" w:customStyle="1" w:styleId="Char1">
    <w:name w:val="批注框文本 Char"/>
    <w:basedOn w:val="a0"/>
    <w:link w:val="a5"/>
    <w:uiPriority w:val="99"/>
    <w:semiHidden/>
    <w:rsid w:val="00884F08"/>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A0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6A0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56A02"/>
    <w:rPr>
      <w:sz w:val="18"/>
      <w:szCs w:val="18"/>
    </w:rPr>
  </w:style>
  <w:style w:type="paragraph" w:styleId="a4">
    <w:name w:val="footer"/>
    <w:basedOn w:val="a"/>
    <w:link w:val="Char0"/>
    <w:uiPriority w:val="99"/>
    <w:unhideWhenUsed/>
    <w:rsid w:val="00756A0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56A02"/>
    <w:rPr>
      <w:sz w:val="18"/>
      <w:szCs w:val="18"/>
    </w:rPr>
  </w:style>
  <w:style w:type="paragraph" w:styleId="a5">
    <w:name w:val="Balloon Text"/>
    <w:basedOn w:val="a"/>
    <w:link w:val="Char1"/>
    <w:uiPriority w:val="99"/>
    <w:semiHidden/>
    <w:unhideWhenUsed/>
    <w:rsid w:val="00884F08"/>
    <w:rPr>
      <w:sz w:val="18"/>
      <w:szCs w:val="18"/>
    </w:rPr>
  </w:style>
  <w:style w:type="character" w:customStyle="1" w:styleId="Char1">
    <w:name w:val="批注框文本 Char"/>
    <w:basedOn w:val="a0"/>
    <w:link w:val="a5"/>
    <w:uiPriority w:val="99"/>
    <w:semiHidden/>
    <w:rsid w:val="00884F08"/>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533</Words>
  <Characters>3042</Characters>
  <Application>Microsoft Office Word</Application>
  <DocSecurity>0</DocSecurity>
  <Lines>25</Lines>
  <Paragraphs>7</Paragraphs>
  <ScaleCrop>false</ScaleCrop>
  <Company>微软中国</Company>
  <LinksUpToDate>false</LinksUpToDate>
  <CharactersWithSpaces>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13</cp:revision>
  <cp:lastPrinted>2021-08-26T04:33:00Z</cp:lastPrinted>
  <dcterms:created xsi:type="dcterms:W3CDTF">2021-08-25T09:04:00Z</dcterms:created>
  <dcterms:modified xsi:type="dcterms:W3CDTF">2021-08-27T08:48:00Z</dcterms:modified>
</cp:coreProperties>
</file>