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3E" w:rsidRDefault="004C0E3E">
      <w:pPr>
        <w:jc w:val="center"/>
        <w:rPr>
          <w:rFonts w:eastAsia="黑体"/>
          <w:sz w:val="36"/>
        </w:rPr>
      </w:pPr>
    </w:p>
    <w:p w:rsidR="004C0E3E" w:rsidRDefault="004C0E3E">
      <w:pPr>
        <w:spacing w:line="400" w:lineRule="exact"/>
        <w:jc w:val="center"/>
        <w:rPr>
          <w:rFonts w:eastAsia="黑体"/>
          <w:sz w:val="36"/>
        </w:rPr>
      </w:pPr>
    </w:p>
    <w:p w:rsidR="004C0E3E" w:rsidRDefault="00C73657">
      <w:pPr>
        <w:jc w:val="distribute"/>
        <w:rPr>
          <w:rFonts w:eastAsia="方正小标宋简体"/>
          <w:w w:val="80"/>
        </w:rPr>
      </w:pPr>
      <w:r>
        <w:rPr>
          <w:rFonts w:ascii="方正小标宋_GBK" w:eastAsia="方正小标宋_GBK" w:hAnsi="方正小标宋_GBK" w:cs="方正小标宋_GBK" w:hint="eastAsia"/>
          <w:bCs/>
          <w:color w:val="FF0000"/>
          <w:spacing w:val="-20"/>
          <w:w w:val="40"/>
          <w:sz w:val="120"/>
          <w:szCs w:val="120"/>
        </w:rPr>
        <w:t>重庆市开州区现代教育技术管理中心</w:t>
      </w:r>
    </w:p>
    <w:p w:rsidR="004C0E3E" w:rsidRDefault="004C0E3E">
      <w:pPr>
        <w:spacing w:line="400" w:lineRule="exact"/>
        <w:jc w:val="center"/>
        <w:rPr>
          <w:rFonts w:eastAsia="黑体"/>
          <w:sz w:val="36"/>
        </w:rPr>
      </w:pPr>
    </w:p>
    <w:p w:rsidR="004C0E3E" w:rsidRDefault="004C0E3E">
      <w:pPr>
        <w:spacing w:line="100" w:lineRule="exact"/>
        <w:jc w:val="center"/>
        <w:rPr>
          <w:rFonts w:eastAsia="黑体"/>
          <w:sz w:val="36"/>
        </w:rPr>
      </w:pPr>
    </w:p>
    <w:p w:rsidR="004C0E3E" w:rsidRDefault="00C73657">
      <w:pPr>
        <w:spacing w:line="600" w:lineRule="exact"/>
        <w:jc w:val="center"/>
        <w:rPr>
          <w:rFonts w:ascii="Times New Roman" w:eastAsia="方正仿宋_GBK" w:hAnsi="Times New Roman" w:cs="Times New Roman"/>
          <w:sz w:val="32"/>
          <w:szCs w:val="32"/>
        </w:rPr>
      </w:pPr>
      <w:r>
        <w:rPr>
          <w:rFonts w:eastAsia="方正仿宋_GBK"/>
          <w:sz w:val="32"/>
        </w:rPr>
        <w:t>开州</w:t>
      </w:r>
      <w:r>
        <w:rPr>
          <w:rFonts w:ascii="Times New Roman" w:eastAsia="方正仿宋_GBK" w:hAnsi="Times New Roman" w:cs="Times New Roman"/>
          <w:sz w:val="32"/>
        </w:rPr>
        <w:t>技管</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2026</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rPr>
        <w:t>号签发人：</w:t>
      </w:r>
      <w:r>
        <w:rPr>
          <w:rFonts w:ascii="Times New Roman" w:eastAsia="方正楷体_GBK" w:hAnsi="Times New Roman" w:cs="Times New Roman"/>
          <w:sz w:val="32"/>
        </w:rPr>
        <w:t>涂德洪</w:t>
      </w:r>
    </w:p>
    <w:p w:rsidR="004C0E3E" w:rsidRDefault="004C0E3E">
      <w:pPr>
        <w:spacing w:line="300" w:lineRule="exact"/>
        <w:rPr>
          <w:rFonts w:ascii="Times New Roman" w:eastAsia="方正小标宋简体" w:hAnsi="Times New Roman" w:cs="Times New Roman"/>
          <w:sz w:val="42"/>
          <w:szCs w:val="44"/>
          <w:u w:val="thick" w:color="FF0000"/>
        </w:rPr>
      </w:pPr>
    </w:p>
    <w:p w:rsidR="004C0E3E" w:rsidRDefault="004C0E3E">
      <w:pPr>
        <w:spacing w:line="600" w:lineRule="exact"/>
        <w:jc w:val="center"/>
        <w:rPr>
          <w:rFonts w:ascii="Times New Roman" w:eastAsia="方正小标宋简体" w:hAnsi="Times New Roman" w:cs="Times New Roman"/>
          <w:sz w:val="44"/>
          <w:szCs w:val="44"/>
        </w:rPr>
      </w:pPr>
    </w:p>
    <w:p w:rsidR="004C0E3E" w:rsidRDefault="004C0E3E">
      <w:pPr>
        <w:rPr>
          <w:rFonts w:ascii="Times New Roman" w:hAnsi="Times New Roman" w:cs="Times New Roman"/>
        </w:rPr>
      </w:pPr>
    </w:p>
    <w:p w:rsidR="004C0E3E" w:rsidRDefault="00C73657">
      <w:pPr>
        <w:pStyle w:val="a3"/>
        <w:spacing w:line="620" w:lineRule="exact"/>
        <w:ind w:firstLineChars="0" w:firstLine="0"/>
        <w:jc w:val="center"/>
        <w:rPr>
          <w:rFonts w:ascii="Times New Roman" w:eastAsia="方正小标宋_GBK" w:hAnsi="Times New Roman" w:cs="Times New Roman"/>
          <w:szCs w:val="32"/>
        </w:rPr>
      </w:pPr>
      <w:r>
        <w:rPr>
          <w:rFonts w:ascii="Times New Roman" w:eastAsia="方正小标宋_GBK" w:hAnsi="Times New Roman" w:cs="Times New Roman"/>
          <w:color w:val="000000"/>
          <w:sz w:val="44"/>
          <w:szCs w:val="44"/>
        </w:rPr>
        <w:t>重庆市开州区现代教育技术管理中心</w:t>
      </w:r>
    </w:p>
    <w:p w:rsidR="004C0E3E" w:rsidRDefault="00C7365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4C0E3E" w:rsidRDefault="00C73657">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ascii="Times New Roman" w:eastAsia="方正仿宋_GBK" w:hAnsi="Times New Roman" w:cs="Times New Roman" w:hint="eastAsia"/>
          <w:sz w:val="32"/>
          <w:szCs w:val="32"/>
        </w:rPr>
        <w:t>开州财教发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4C0E3E" w:rsidRDefault="004C0E3E">
      <w:pPr>
        <w:jc w:val="center"/>
        <w:rPr>
          <w:rFonts w:ascii="Times New Roman" w:eastAsia="方正黑体_GBK" w:hAnsi="Times New Roman" w:cs="Times New Roman"/>
          <w:sz w:val="32"/>
          <w:szCs w:val="32"/>
        </w:rPr>
      </w:pPr>
    </w:p>
    <w:p w:rsidR="004C0E3E" w:rsidRDefault="004C0E3E">
      <w:pPr>
        <w:jc w:val="center"/>
        <w:rPr>
          <w:rFonts w:ascii="Times New Roman" w:eastAsia="方正黑体_GBK" w:hAnsi="Times New Roman" w:cs="Times New Roman"/>
          <w:sz w:val="32"/>
          <w:szCs w:val="32"/>
        </w:rPr>
      </w:pPr>
    </w:p>
    <w:p w:rsidR="004C0E3E" w:rsidRDefault="004C0E3E">
      <w:pPr>
        <w:jc w:val="center"/>
        <w:rPr>
          <w:rFonts w:ascii="Times New Roman" w:eastAsia="方正黑体_GBK" w:hAnsi="Times New Roman" w:cs="Times New Roman"/>
          <w:sz w:val="32"/>
          <w:szCs w:val="32"/>
        </w:rPr>
      </w:pPr>
    </w:p>
    <w:p w:rsidR="004C0E3E" w:rsidRDefault="004C0E3E">
      <w:pPr>
        <w:jc w:val="center"/>
        <w:rPr>
          <w:rFonts w:ascii="Times New Roman" w:eastAsia="方正黑体_GBK" w:hAnsi="Times New Roman" w:cs="Times New Roman"/>
          <w:sz w:val="32"/>
          <w:szCs w:val="32"/>
        </w:rPr>
      </w:pPr>
    </w:p>
    <w:p w:rsidR="004C0E3E" w:rsidRDefault="004C0E3E">
      <w:pPr>
        <w:jc w:val="center"/>
        <w:rPr>
          <w:rFonts w:ascii="Times New Roman" w:eastAsia="方正小标宋_GBK" w:hAnsi="Times New Roman" w:cs="Times New Roman"/>
          <w:sz w:val="44"/>
          <w:szCs w:val="44"/>
        </w:rPr>
      </w:pPr>
    </w:p>
    <w:p w:rsidR="000E4BE9" w:rsidRDefault="000E4BE9">
      <w:pPr>
        <w:jc w:val="center"/>
        <w:rPr>
          <w:rFonts w:ascii="Times New Roman" w:eastAsia="方正小标宋_GBK" w:hAnsi="Times New Roman" w:cs="Times New Roman"/>
          <w:sz w:val="44"/>
          <w:szCs w:val="44"/>
        </w:rPr>
      </w:pPr>
    </w:p>
    <w:p w:rsidR="004C0E3E" w:rsidRDefault="00C7365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4C0E3E" w:rsidRDefault="004C0E3E">
      <w:pPr>
        <w:rPr>
          <w:rFonts w:ascii="Times New Roman" w:hAnsi="Times New Roman" w:cs="Times New Roman"/>
        </w:rPr>
      </w:pPr>
    </w:p>
    <w:p w:rsidR="004C0E3E" w:rsidRDefault="00C73657">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4C0E3E" w:rsidRDefault="004C0E3E">
      <w:pPr>
        <w:rPr>
          <w:rFonts w:ascii="Times New Roman" w:hAnsi="Times New Roman" w:cs="Times New Roman"/>
        </w:rPr>
      </w:pPr>
    </w:p>
    <w:p w:rsidR="004C0E3E" w:rsidRDefault="00C7365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4C0E3E" w:rsidRDefault="00C7365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4C0E3E" w:rsidRDefault="00C7365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4C0E3E" w:rsidRDefault="00C7365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4C0E3E" w:rsidRDefault="00C73657">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4C0E3E" w:rsidRDefault="004C0E3E">
      <w:pPr>
        <w:rPr>
          <w:rFonts w:ascii="Times New Roman" w:eastAsia="方正仿宋_GBK" w:hAnsi="Times New Roman" w:cs="Times New Roman"/>
          <w:sz w:val="32"/>
          <w:szCs w:val="32"/>
        </w:rPr>
      </w:pPr>
    </w:p>
    <w:p w:rsidR="004C0E3E" w:rsidRDefault="00C73657">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4C0E3E" w:rsidRDefault="004C0E3E">
      <w:pPr>
        <w:rPr>
          <w:rFonts w:ascii="Times New Roman" w:hAnsi="Times New Roman" w:cs="Times New Roman"/>
        </w:rPr>
      </w:pP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收支预算总表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收入总表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本年支出预算总表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财政拨款收支预算总表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本年一般公共预算支出预算表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一般公共预算基本支出预算表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政府性基金预算支出预算</w:t>
      </w:r>
      <w:r>
        <w:rPr>
          <w:rFonts w:ascii="Times New Roman" w:eastAsia="方正仿宋_GBK" w:hAnsi="Times New Roman" w:cs="Times New Roman"/>
          <w:sz w:val="32"/>
          <w:szCs w:val="32"/>
        </w:rPr>
        <w:lastRenderedPageBreak/>
        <w:t>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国有资本经营预算支出预算表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项目支出表</w:t>
      </w:r>
    </w:p>
    <w:p w:rsidR="004C0E3E" w:rsidRDefault="00C7365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eastAsia="方正仿宋_GBK" w:hint="eastAsia"/>
          <w:sz w:val="32"/>
          <w:szCs w:val="32"/>
        </w:rPr>
        <w:t>重庆市开州区现代教育技术管理中心</w:t>
      </w:r>
      <w:r>
        <w:rPr>
          <w:rFonts w:ascii="Times New Roman" w:eastAsia="方正仿宋_GBK" w:hAnsi="Times New Roman" w:cs="Times New Roman"/>
          <w:sz w:val="32"/>
          <w:szCs w:val="32"/>
        </w:rPr>
        <w:t>项目绩效目标表</w:t>
      </w:r>
    </w:p>
    <w:p w:rsidR="004C0E3E" w:rsidRDefault="004C0E3E">
      <w:pPr>
        <w:rPr>
          <w:rFonts w:ascii="Times New Roman" w:hAnsi="Times New Roman" w:cs="Times New Roman"/>
        </w:rPr>
      </w:pPr>
    </w:p>
    <w:p w:rsidR="004C0E3E" w:rsidRDefault="00C73657">
      <w:pPr>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注：上述表格样表详见附表《</w:t>
      </w:r>
      <w:r>
        <w:rPr>
          <w:rFonts w:ascii="Times New Roman" w:eastAsia="方正仿宋_GBK" w:hAnsi="Times New Roman" w:cs="Times New Roman" w:hint="eastAsia"/>
          <w:b/>
          <w:bCs/>
          <w:sz w:val="32"/>
          <w:szCs w:val="32"/>
        </w:rPr>
        <w:t>重庆市开州区现代教育技术管理中心</w:t>
      </w:r>
      <w:r>
        <w:rPr>
          <w:rFonts w:ascii="Times New Roman" w:eastAsia="方正仿宋_GBK" w:hAnsi="Times New Roman" w:cs="Times New Roman"/>
          <w:b/>
          <w:bCs/>
          <w:sz w:val="32"/>
          <w:szCs w:val="32"/>
        </w:rPr>
        <w:t>2026</w:t>
      </w:r>
      <w:r>
        <w:rPr>
          <w:rFonts w:ascii="Times New Roman" w:eastAsia="方正仿宋_GBK" w:hAnsi="Times New Roman" w:cs="Times New Roman"/>
          <w:b/>
          <w:bCs/>
          <w:sz w:val="32"/>
          <w:szCs w:val="32"/>
        </w:rPr>
        <w:t>年部门预算公开报表》。</w:t>
      </w:r>
    </w:p>
    <w:p w:rsidR="004C0E3E" w:rsidRDefault="004C0E3E">
      <w:pPr>
        <w:rPr>
          <w:rFonts w:ascii="Times New Roman" w:hAnsi="Times New Roman" w:cs="Times New Roman"/>
        </w:rPr>
      </w:pPr>
    </w:p>
    <w:p w:rsidR="004C0E3E" w:rsidRDefault="004C0E3E">
      <w:pPr>
        <w:rPr>
          <w:rFonts w:ascii="Times New Roman" w:hAnsi="Times New Roman" w:cs="Times New Roman"/>
        </w:rPr>
      </w:pPr>
    </w:p>
    <w:p w:rsidR="004C0E3E" w:rsidRDefault="004C0E3E">
      <w:pPr>
        <w:rPr>
          <w:rFonts w:ascii="Times New Roman" w:hAnsi="Times New Roman" w:cs="Times New Roman"/>
        </w:rPr>
      </w:pPr>
    </w:p>
    <w:p w:rsidR="004C0E3E" w:rsidRDefault="004C0E3E">
      <w:pPr>
        <w:rPr>
          <w:rFonts w:ascii="Times New Roman" w:hAnsi="Times New Roman" w:cs="Times New Roman"/>
        </w:rPr>
      </w:pPr>
    </w:p>
    <w:p w:rsidR="004C0E3E" w:rsidRPr="00EC6817" w:rsidRDefault="004C0E3E">
      <w:pPr>
        <w:rPr>
          <w:rFonts w:ascii="Times New Roman" w:hAnsi="Times New Roman" w:cs="Times New Roman"/>
        </w:rPr>
      </w:pPr>
    </w:p>
    <w:p w:rsidR="004C0E3E" w:rsidRDefault="00C73657">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4C0E3E" w:rsidRDefault="004C0E3E">
      <w:pPr>
        <w:spacing w:line="600" w:lineRule="exact"/>
        <w:ind w:firstLineChars="200" w:firstLine="880"/>
        <w:jc w:val="center"/>
        <w:rPr>
          <w:rFonts w:ascii="Times New Roman" w:eastAsia="华文中宋" w:hAnsi="Times New Roman" w:cs="Times New Roman"/>
          <w:sz w:val="44"/>
          <w:szCs w:val="44"/>
        </w:rPr>
      </w:pPr>
    </w:p>
    <w:p w:rsidR="004C0E3E" w:rsidRDefault="00C73657">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4C0E3E" w:rsidRDefault="00C73657">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4C0E3E" w:rsidRDefault="00C73657">
      <w:pPr>
        <w:spacing w:line="600" w:lineRule="exact"/>
        <w:ind w:firstLineChars="200" w:firstLine="640"/>
        <w:rPr>
          <w:rFonts w:ascii="Times New Roman" w:eastAsia="方正楷体_GBK" w:hAnsi="Times New Roman" w:cs="Times New Roman"/>
          <w:sz w:val="32"/>
        </w:rPr>
      </w:pPr>
      <w:r>
        <w:rPr>
          <w:rFonts w:ascii="方正仿宋_GBK" w:eastAsia="方正仿宋_GBK" w:hAnsi="仿宋_GB2312" w:cs="仿宋_GB2312" w:hint="eastAsia"/>
          <w:sz w:val="32"/>
        </w:rPr>
        <w:t>重庆市开州区现代教育技术管理中心承担教育信息化建设与管理、基础教育资源建设和教育技术装备工作；负责教育信息技术与装备工作的教科研和人员培训；负责教育系统青少年科技活动和社会实践活动的管理、指导和服务工作。</w:t>
      </w:r>
    </w:p>
    <w:p w:rsidR="004C0E3E" w:rsidRDefault="00C73657">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4C0E3E" w:rsidRDefault="00C73657">
      <w:pPr>
        <w:spacing w:line="600" w:lineRule="exact"/>
        <w:ind w:firstLineChars="200" w:firstLine="640"/>
        <w:rPr>
          <w:rFonts w:ascii="Times New Roman" w:eastAsia="方正仿宋_GBK" w:hAnsi="Times New Roman" w:cs="Times New Roman"/>
          <w:sz w:val="32"/>
        </w:rPr>
      </w:pPr>
      <w:r>
        <w:rPr>
          <w:rFonts w:eastAsia="方正仿宋_GBK" w:hint="eastAsia"/>
          <w:sz w:val="32"/>
        </w:rPr>
        <w:t>本单位为重庆市开州区教育委员会管理的正科级事业单位，无内设机构处室。</w:t>
      </w:r>
    </w:p>
    <w:p w:rsidR="004C0E3E" w:rsidRDefault="00C73657">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4C0E3E" w:rsidRDefault="00C73657">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602.88</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万元，其中：一般公共预算拨款收入</w:t>
      </w:r>
      <w:r>
        <w:rPr>
          <w:rFonts w:ascii="Times New Roman" w:eastAsia="方正仿宋_GBK" w:hAnsi="Times New Roman" w:cs="Times New Roman" w:hint="eastAsia"/>
          <w:sz w:val="32"/>
        </w:rPr>
        <w:t>602.88</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138.26</w:t>
      </w:r>
      <w:r>
        <w:rPr>
          <w:rFonts w:ascii="Times New Roman" w:eastAsia="方正仿宋_GBK" w:hAnsi="Times New Roman" w:cs="Times New Roman"/>
          <w:sz w:val="32"/>
        </w:rPr>
        <w:t>万元，主要是一般公共预算拨款增加</w:t>
      </w:r>
      <w:r>
        <w:rPr>
          <w:rFonts w:ascii="Times New Roman" w:eastAsia="方正仿宋_GBK" w:hAnsi="Times New Roman" w:cs="Times New Roman" w:hint="eastAsia"/>
          <w:sz w:val="32"/>
        </w:rPr>
        <w:t>138.26</w:t>
      </w:r>
      <w:r>
        <w:rPr>
          <w:rFonts w:ascii="Times New Roman" w:eastAsia="方正仿宋_GBK" w:hAnsi="Times New Roman" w:cs="Times New Roman"/>
          <w:sz w:val="32"/>
        </w:rPr>
        <w:t>万元。</w:t>
      </w:r>
    </w:p>
    <w:p w:rsidR="004C0E3E" w:rsidRDefault="00C73657">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602.88</w:t>
      </w:r>
      <w:r>
        <w:rPr>
          <w:rFonts w:ascii="Times New Roman" w:eastAsia="方正仿宋_GBK" w:hAnsi="Times New Roman" w:cs="Times New Roman"/>
          <w:sz w:val="32"/>
        </w:rPr>
        <w:t>万元，其中：教育支出预算</w:t>
      </w:r>
      <w:r>
        <w:rPr>
          <w:rFonts w:ascii="Times New Roman" w:eastAsia="方正仿宋_GBK" w:hAnsi="Times New Roman" w:cs="Times New Roman" w:hint="eastAsia"/>
          <w:sz w:val="32"/>
        </w:rPr>
        <w:t>385.49</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130.57</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30.83</w:t>
      </w:r>
      <w:r>
        <w:rPr>
          <w:rFonts w:ascii="Times New Roman" w:eastAsia="方正仿宋_GBK" w:hAnsi="Times New Roman" w:cs="Times New Roman"/>
          <w:sz w:val="32"/>
        </w:rPr>
        <w:t>万元，</w:t>
      </w:r>
      <w:r>
        <w:rPr>
          <w:rFonts w:ascii="Times New Roman" w:eastAsia="方正仿宋_GBK" w:hAnsi="Times New Roman" w:cs="Times New Roman" w:hint="eastAsia"/>
          <w:sz w:val="32"/>
        </w:rPr>
        <w:t>农林水支出</w:t>
      </w:r>
      <w:r>
        <w:rPr>
          <w:rFonts w:ascii="Times New Roman" w:eastAsia="方正仿宋_GBK" w:hAnsi="Times New Roman" w:cs="Times New Roman" w:hint="eastAsia"/>
          <w:sz w:val="32"/>
        </w:rPr>
        <w:t>30</w:t>
      </w:r>
      <w:r>
        <w:rPr>
          <w:rFonts w:ascii="Times New Roman" w:eastAsia="方正仿宋_GBK" w:hAnsi="Times New Roman" w:cs="Times New Roman" w:hint="eastAsia"/>
          <w:sz w:val="32"/>
        </w:rPr>
        <w:t>万元，</w:t>
      </w:r>
      <w:r>
        <w:rPr>
          <w:rFonts w:ascii="Times New Roman" w:eastAsia="方正仿宋_GBK" w:hAnsi="Times New Roman" w:cs="Times New Roman"/>
          <w:sz w:val="32"/>
        </w:rPr>
        <w:t>住房保障支出预算</w:t>
      </w:r>
      <w:r>
        <w:rPr>
          <w:rFonts w:ascii="Times New Roman" w:eastAsia="方正仿宋_GBK" w:hAnsi="Times New Roman" w:cs="Times New Roman" w:hint="eastAsia"/>
          <w:sz w:val="32"/>
        </w:rPr>
        <w:t>25.99</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138.26</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138.26</w:t>
      </w:r>
      <w:r>
        <w:rPr>
          <w:rFonts w:ascii="Times New Roman" w:eastAsia="方正仿宋_GBK" w:hAnsi="Times New Roman" w:cs="Times New Roman"/>
          <w:sz w:val="32"/>
        </w:rPr>
        <w:t>万元，项目支出预算增加</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4C0E3E" w:rsidRDefault="00C73657">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4C0E3E" w:rsidRDefault="00C73657">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602.88</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602.88</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138.26</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572.88</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138.26</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在职人员较上年增加</w:t>
      </w:r>
      <w:r>
        <w:rPr>
          <w:rFonts w:ascii="Times New Roman" w:eastAsia="方正仿宋_GBK" w:hAnsi="Times New Roman" w:cs="Times New Roman" w:hint="eastAsia"/>
          <w:sz w:val="32"/>
        </w:rPr>
        <w:t>11</w:t>
      </w:r>
      <w:r>
        <w:rPr>
          <w:rFonts w:ascii="Times New Roman" w:eastAsia="方正仿宋_GBK" w:hAnsi="Times New Roman" w:cs="Times New Roman" w:hint="eastAsia"/>
          <w:sz w:val="32"/>
        </w:rPr>
        <w:t>人，人员经费、公用经费相应增加</w:t>
      </w:r>
      <w:r>
        <w:rPr>
          <w:rFonts w:ascii="Times New Roman" w:eastAsia="方正仿宋_GBK" w:hAnsi="Times New Roman" w:cs="Times New Roman"/>
          <w:sz w:val="32"/>
        </w:rPr>
        <w:t>，主要用于保障在职人员工资福利及社会保险缴费，退休人员补助等，保障</w:t>
      </w:r>
      <w:r>
        <w:rPr>
          <w:rFonts w:ascii="Times New Roman" w:eastAsia="方正仿宋_GBK" w:hAnsi="Times New Roman" w:cs="Times New Roman" w:hint="eastAsia"/>
          <w:sz w:val="32"/>
        </w:rPr>
        <w:t>单位</w:t>
      </w:r>
      <w:r>
        <w:rPr>
          <w:rFonts w:ascii="Times New Roman" w:eastAsia="方正仿宋_GBK" w:hAnsi="Times New Roman" w:cs="Times New Roman"/>
          <w:sz w:val="32"/>
        </w:rPr>
        <w:t>正常运转的各项商品服务支出；项目支出</w:t>
      </w:r>
      <w:r>
        <w:rPr>
          <w:rFonts w:ascii="Times New Roman" w:eastAsia="方正仿宋_GBK" w:hAnsi="Times New Roman" w:cs="Times New Roman" w:hint="eastAsia"/>
          <w:sz w:val="32"/>
        </w:rPr>
        <w:t>30</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，主要用于</w:t>
      </w:r>
      <w:r>
        <w:rPr>
          <w:rFonts w:eastAsia="方正仿宋_GBK" w:hint="eastAsia"/>
          <w:sz w:val="32"/>
        </w:rPr>
        <w:t>保障教育专网及全区学校网络及业务系统的安全、稳定、高效运行</w:t>
      </w:r>
      <w:r>
        <w:rPr>
          <w:rFonts w:ascii="Times New Roman" w:eastAsia="方正仿宋_GBK" w:hAnsi="Times New Roman" w:cs="Times New Roman"/>
          <w:sz w:val="32"/>
        </w:rPr>
        <w:t>。</w:t>
      </w:r>
    </w:p>
    <w:p w:rsidR="004C0E3E" w:rsidRDefault="00C73657">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本单位</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4C0E3E" w:rsidRDefault="00C73657">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4C0E3E" w:rsidRDefault="00C73657">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3.48</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。其中：公务接待费</w:t>
      </w:r>
      <w:r>
        <w:rPr>
          <w:rFonts w:ascii="Times New Roman" w:eastAsia="方正仿宋_GBK" w:hAnsi="Times New Roman" w:cs="Times New Roman" w:hint="eastAsia"/>
          <w:sz w:val="32"/>
        </w:rPr>
        <w:t>0.48</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；公务用车运行维护费</w:t>
      </w:r>
      <w:r>
        <w:rPr>
          <w:rFonts w:ascii="Times New Roman" w:eastAsia="方正仿宋_GBK" w:hAnsi="Times New Roman" w:cs="Times New Roman" w:hint="eastAsia"/>
          <w:sz w:val="32"/>
        </w:rPr>
        <w:t>3</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；公务用车购置费</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w:t>
      </w:r>
    </w:p>
    <w:p w:rsidR="004C0E3E" w:rsidRDefault="00C73657">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4C0E3E" w:rsidRDefault="00C73657">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我单位不在机关运行经费统计范围之内。</w:t>
      </w:r>
    </w:p>
    <w:p w:rsidR="004C0E3E" w:rsidRDefault="00C73657">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ascii="Times New Roman" w:eastAsia="方正仿宋_GBK" w:hAnsi="Times New Roman" w:cs="Times New Roman" w:hint="eastAsia"/>
          <w:sz w:val="32"/>
        </w:rPr>
        <w:t>本</w:t>
      </w:r>
      <w:r>
        <w:rPr>
          <w:rFonts w:ascii="Times New Roman" w:eastAsia="方正仿宋_GBK" w:hAnsi="Times New Roman" w:cs="Times New Roman"/>
          <w:sz w:val="32"/>
        </w:rPr>
        <w:t>单位政府采购预算总额</w:t>
      </w:r>
      <w:r>
        <w:rPr>
          <w:rFonts w:ascii="Times New Roman" w:eastAsia="方正仿宋_GBK" w:hAnsi="Times New Roman" w:cs="Times New Roman" w:hint="eastAsia"/>
          <w:sz w:val="32"/>
        </w:rPr>
        <w:t>3.1</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3.1</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sz w:val="32"/>
        </w:rPr>
        <w:t>其中一般公共预算拨款政府采购</w:t>
      </w:r>
      <w:r>
        <w:rPr>
          <w:rFonts w:ascii="Times New Roman" w:eastAsia="方正仿宋_GBK" w:hAnsi="Times New Roman" w:cs="Times New Roman" w:hint="eastAsia"/>
          <w:sz w:val="32"/>
        </w:rPr>
        <w:t>3.1</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3.1</w:t>
      </w:r>
      <w:r>
        <w:rPr>
          <w:rFonts w:ascii="Times New Roman" w:eastAsia="方正仿宋_GBK" w:hAnsi="Times New Roman" w:cs="Times New Roman"/>
          <w:sz w:val="32"/>
        </w:rPr>
        <w:t>万元。</w:t>
      </w:r>
    </w:p>
    <w:p w:rsidR="004C0E3E" w:rsidRDefault="00C73657">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hint="eastAsia"/>
          <w:color w:val="000000"/>
          <w:sz w:val="32"/>
        </w:rPr>
        <w:t>30</w:t>
      </w:r>
      <w:r>
        <w:rPr>
          <w:rFonts w:ascii="Times New Roman" w:eastAsia="方正仿宋_GBK" w:hAnsi="Times New Roman" w:cs="Times New Roman"/>
          <w:color w:val="000000"/>
          <w:sz w:val="32"/>
        </w:rPr>
        <w:t>万元。</w:t>
      </w:r>
    </w:p>
    <w:p w:rsidR="004C0E3E" w:rsidRDefault="00C73657">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Pr>
          <w:rFonts w:ascii="Times New Roman" w:eastAsia="方正仿宋_GBK" w:hAnsi="Times New Roman" w:cs="Times New Roman" w:hint="eastAsia"/>
          <w:color w:val="000000"/>
          <w:sz w:val="32"/>
        </w:rPr>
        <w:t>本</w:t>
      </w:r>
      <w:r>
        <w:rPr>
          <w:rFonts w:ascii="Times New Roman" w:eastAsia="方正仿宋_GBK" w:hAnsi="Times New Roman" w:cs="Times New Roman"/>
          <w:color w:val="000000"/>
          <w:sz w:val="32"/>
        </w:rPr>
        <w:t>单位共有车辆</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4C0E3E" w:rsidRDefault="00C73657">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4C0E3E" w:rsidRDefault="00C73657">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4C0E3E" w:rsidRDefault="00C73657">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4C0E3E" w:rsidRDefault="00C73657">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4C0E3E" w:rsidRDefault="00C73657">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4C0E3E" w:rsidRDefault="00C73657">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C0E3E" w:rsidRDefault="004C0E3E">
      <w:pPr>
        <w:ind w:firstLineChars="200" w:firstLine="640"/>
        <w:rPr>
          <w:rFonts w:ascii="Times New Roman" w:eastAsia="方正仿宋_GBK" w:hAnsi="Times New Roman" w:cs="Times New Roman"/>
          <w:sz w:val="32"/>
          <w:szCs w:val="32"/>
        </w:rPr>
      </w:pPr>
    </w:p>
    <w:p w:rsidR="004C0E3E" w:rsidRDefault="004C0E3E">
      <w:pPr>
        <w:spacing w:line="600" w:lineRule="exact"/>
        <w:rPr>
          <w:rFonts w:ascii="Times New Roman" w:eastAsia="方正小标宋_GBK" w:hAnsi="Times New Roman" w:cs="Times New Roman"/>
          <w:sz w:val="44"/>
          <w:szCs w:val="44"/>
        </w:rPr>
      </w:pPr>
    </w:p>
    <w:p w:rsidR="000E4BE9" w:rsidRDefault="000E4BE9">
      <w:pPr>
        <w:widowControl/>
        <w:jc w:val="left"/>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4C0E3E" w:rsidRDefault="00C73657">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4C0E3E" w:rsidRDefault="004C0E3E">
      <w:pPr>
        <w:ind w:firstLineChars="200" w:firstLine="640"/>
        <w:rPr>
          <w:rFonts w:ascii="Times New Roman" w:eastAsia="方正黑体_GBK" w:hAnsi="Times New Roman" w:cs="Times New Roman"/>
          <w:sz w:val="32"/>
        </w:rPr>
      </w:pPr>
    </w:p>
    <w:p w:rsidR="004C0E3E" w:rsidRDefault="00C7365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hint="eastAsia"/>
          <w:sz w:val="32"/>
          <w:szCs w:val="32"/>
        </w:rPr>
        <w:t>重庆市开州区现代教育技术管理中心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4C0E3E" w:rsidRDefault="00C7365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詹艾</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52218305</w:t>
      </w:r>
    </w:p>
    <w:p w:rsidR="004C0E3E" w:rsidRDefault="004C0E3E">
      <w:pPr>
        <w:spacing w:line="594" w:lineRule="exact"/>
        <w:ind w:firstLineChars="200" w:firstLine="640"/>
        <w:rPr>
          <w:rFonts w:ascii="Times New Roman" w:eastAsia="方正仿宋_GBK" w:hAnsi="Times New Roman" w:cs="Times New Roman"/>
          <w:sz w:val="32"/>
          <w:szCs w:val="32"/>
        </w:rPr>
      </w:pPr>
    </w:p>
    <w:p w:rsidR="004C0E3E" w:rsidRDefault="004C0E3E">
      <w:pPr>
        <w:spacing w:line="594" w:lineRule="exact"/>
        <w:ind w:firstLineChars="200" w:firstLine="640"/>
        <w:rPr>
          <w:rFonts w:ascii="Times New Roman" w:eastAsia="方正仿宋_GBK" w:hAnsi="Times New Roman" w:cs="Times New Roman"/>
          <w:sz w:val="32"/>
          <w:szCs w:val="32"/>
        </w:rPr>
      </w:pPr>
    </w:p>
    <w:p w:rsidR="004C0E3E" w:rsidRDefault="004C0E3E">
      <w:pPr>
        <w:spacing w:line="594" w:lineRule="exact"/>
        <w:ind w:firstLineChars="200" w:firstLine="640"/>
        <w:rPr>
          <w:rFonts w:ascii="Times New Roman" w:eastAsia="方正仿宋_GBK" w:hAnsi="Times New Roman" w:cs="Times New Roman"/>
          <w:sz w:val="32"/>
          <w:szCs w:val="32"/>
        </w:rPr>
      </w:pPr>
    </w:p>
    <w:p w:rsidR="004C0E3E" w:rsidRDefault="00C7365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重庆市开州区现代教育技术管理中心</w:t>
      </w:r>
    </w:p>
    <w:p w:rsidR="004C0E3E" w:rsidRDefault="00C7365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62021F">
        <w:rPr>
          <w:rFonts w:ascii="Times New Roman" w:eastAsia="方正仿宋_GBK" w:hAnsi="Times New Roman" w:cs="Times New Roman"/>
          <w:sz w:val="32"/>
          <w:szCs w:val="32"/>
        </w:rPr>
        <w:t>11</w:t>
      </w:r>
      <w:r w:rsidR="0062021F">
        <w:rPr>
          <w:rFonts w:ascii="Times New Roman" w:eastAsia="方正仿宋_GBK" w:hAnsi="Times New Roman" w:cs="Times New Roman"/>
          <w:sz w:val="32"/>
          <w:szCs w:val="32"/>
        </w:rPr>
        <w:t>日</w:t>
      </w:r>
      <w:r w:rsidR="0062021F">
        <w:rPr>
          <w:rFonts w:ascii="Times New Roman" w:eastAsia="方正仿宋_GBK" w:hAnsi="Times New Roman" w:cs="Times New Roman"/>
          <w:sz w:val="32"/>
          <w:szCs w:val="32"/>
        </w:rPr>
        <w:t xml:space="preserve"> </w:t>
      </w:r>
    </w:p>
    <w:p w:rsidR="004C0E3E" w:rsidRDefault="004C0E3E">
      <w:pPr>
        <w:spacing w:line="594" w:lineRule="exact"/>
        <w:ind w:firstLineChars="200" w:firstLine="640"/>
        <w:rPr>
          <w:rFonts w:ascii="Times New Roman" w:eastAsia="方正仿宋_GBK" w:hAnsi="Times New Roman" w:cs="Times New Roman"/>
          <w:sz w:val="32"/>
          <w:szCs w:val="32"/>
        </w:rPr>
      </w:pPr>
    </w:p>
    <w:p w:rsidR="004C0E3E" w:rsidRDefault="004C0E3E">
      <w:pPr>
        <w:spacing w:line="640" w:lineRule="exact"/>
        <w:jc w:val="center"/>
        <w:rPr>
          <w:rFonts w:ascii="Times New Roman" w:eastAsia="方正仿宋_GBK" w:hAnsi="Times New Roman" w:cs="Times New Roman"/>
          <w:sz w:val="32"/>
          <w:szCs w:val="32"/>
        </w:rPr>
      </w:pPr>
    </w:p>
    <w:p w:rsidR="004C0E3E" w:rsidRDefault="004C0E3E">
      <w:pPr>
        <w:spacing w:line="640" w:lineRule="exact"/>
        <w:jc w:val="center"/>
        <w:rPr>
          <w:rFonts w:ascii="Times New Roman" w:eastAsia="方正仿宋_GBK" w:hAnsi="Times New Roman" w:cs="Times New Roman"/>
          <w:sz w:val="32"/>
          <w:szCs w:val="32"/>
        </w:rPr>
      </w:pPr>
    </w:p>
    <w:p w:rsidR="004C0E3E" w:rsidRDefault="004C0E3E">
      <w:pPr>
        <w:spacing w:line="560" w:lineRule="exact"/>
        <w:jc w:val="center"/>
        <w:rPr>
          <w:rFonts w:ascii="Times New Roman" w:eastAsia="方正仿宋_GBK" w:hAnsi="Times New Roman" w:cs="Times New Roman"/>
          <w:sz w:val="32"/>
          <w:szCs w:val="32"/>
        </w:rPr>
      </w:pPr>
    </w:p>
    <w:p w:rsidR="004C0E3E" w:rsidRDefault="004C0E3E">
      <w:pPr>
        <w:spacing w:line="640" w:lineRule="exact"/>
        <w:jc w:val="center"/>
        <w:rPr>
          <w:rFonts w:ascii="Times New Roman" w:eastAsia="方正仿宋_GBK" w:hAnsi="Times New Roman" w:cs="Times New Roman"/>
          <w:sz w:val="32"/>
          <w:szCs w:val="32"/>
        </w:rPr>
      </w:pPr>
    </w:p>
    <w:p w:rsidR="004C0E3E" w:rsidRDefault="004C0E3E">
      <w:pPr>
        <w:spacing w:line="640" w:lineRule="exact"/>
        <w:jc w:val="center"/>
        <w:rPr>
          <w:rFonts w:ascii="Times New Roman" w:eastAsia="方正仿宋_GBK" w:hAnsi="Times New Roman" w:cs="Times New Roman"/>
          <w:sz w:val="32"/>
          <w:szCs w:val="32"/>
        </w:rPr>
      </w:pPr>
    </w:p>
    <w:p w:rsidR="00EC6817" w:rsidRDefault="00EC6817">
      <w:pPr>
        <w:tabs>
          <w:tab w:val="left" w:pos="1440"/>
        </w:tabs>
        <w:spacing w:line="640" w:lineRule="exact"/>
        <w:rPr>
          <w:rFonts w:ascii="Times New Roman" w:eastAsia="方正仿宋_GBK" w:hAnsi="Times New Roman" w:cs="Times New Roman"/>
          <w:sz w:val="32"/>
          <w:szCs w:val="32"/>
        </w:rPr>
      </w:pPr>
      <w:bookmarkStart w:id="0" w:name="_GoBack"/>
      <w:bookmarkEnd w:id="0"/>
    </w:p>
    <w:p w:rsidR="00EC6817" w:rsidRDefault="00EC6817">
      <w:pPr>
        <w:tabs>
          <w:tab w:val="left" w:pos="1440"/>
        </w:tabs>
        <w:spacing w:line="640" w:lineRule="exact"/>
        <w:rPr>
          <w:rFonts w:ascii="Times New Roman" w:eastAsia="方正仿宋_GBK" w:hAnsi="Times New Roman" w:cs="Times New Roman"/>
          <w:sz w:val="32"/>
          <w:szCs w:val="32"/>
        </w:rPr>
      </w:pPr>
    </w:p>
    <w:p w:rsidR="00EC6817" w:rsidRDefault="00EC6817">
      <w:pPr>
        <w:tabs>
          <w:tab w:val="left" w:pos="1440"/>
        </w:tabs>
        <w:spacing w:line="640" w:lineRule="exact"/>
        <w:rPr>
          <w:rFonts w:ascii="Times New Roman" w:eastAsia="方正仿宋_GBK" w:hAnsi="Times New Roman" w:cs="Times New Roman"/>
          <w:sz w:val="32"/>
          <w:szCs w:val="32"/>
        </w:rPr>
      </w:pPr>
    </w:p>
    <w:p w:rsidR="00EC6817" w:rsidRDefault="00EC6817">
      <w:pPr>
        <w:tabs>
          <w:tab w:val="left" w:pos="1440"/>
        </w:tabs>
        <w:spacing w:line="640" w:lineRule="exact"/>
        <w:rPr>
          <w:rFonts w:ascii="Times New Roman" w:eastAsia="方正仿宋_GBK" w:hAnsi="Times New Roman" w:cs="Times New Roman"/>
          <w:sz w:val="32"/>
          <w:szCs w:val="32"/>
        </w:rPr>
      </w:pPr>
    </w:p>
    <w:p w:rsidR="00EC6817" w:rsidRDefault="00EC6817">
      <w:pPr>
        <w:tabs>
          <w:tab w:val="left" w:pos="1440"/>
        </w:tabs>
        <w:spacing w:line="640" w:lineRule="exact"/>
        <w:rPr>
          <w:rFonts w:ascii="Times New Roman" w:eastAsia="方正仿宋_GBK" w:hAnsi="Times New Roman" w:cs="Times New Roman"/>
          <w:sz w:val="32"/>
          <w:szCs w:val="32"/>
        </w:rPr>
      </w:pPr>
    </w:p>
    <w:p w:rsidR="00EC6817" w:rsidRDefault="00EC6817">
      <w:pPr>
        <w:tabs>
          <w:tab w:val="left" w:pos="1440"/>
        </w:tabs>
        <w:spacing w:line="640" w:lineRule="exact"/>
        <w:rPr>
          <w:rFonts w:ascii="Times New Roman" w:eastAsia="方正仿宋_GBK" w:hAnsi="Times New Roman" w:cs="Times New Roman"/>
          <w:sz w:val="32"/>
          <w:szCs w:val="32"/>
        </w:rPr>
      </w:pPr>
    </w:p>
    <w:p w:rsidR="004C0E3E" w:rsidRDefault="00847B89" w:rsidP="00EC6817">
      <w:pPr>
        <w:overflowPunct w:val="0"/>
        <w:spacing w:line="480" w:lineRule="exact"/>
        <w:jc w:val="left"/>
        <w:rPr>
          <w:rFonts w:ascii="Times New Roman" w:eastAsia="方正黑体_GBK" w:hAnsi="Times New Roman" w:cs="Times New Roman"/>
          <w:sz w:val="32"/>
          <w:szCs w:val="32"/>
        </w:rPr>
      </w:pPr>
      <w:r w:rsidRPr="00847B89">
        <w:rPr>
          <w:rFonts w:ascii="Times New Roman" w:hAnsi="Times New Roman" w:cs="Times New Roman"/>
          <w:noProof/>
        </w:rPr>
        <w:pict>
          <v:line id="直接连接符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7.15pt,28.95pt" to="435.0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">
            <w10:wrap anchorx="margin"/>
          </v:line>
        </w:pict>
      </w:r>
      <w:r w:rsidRPr="00847B89">
        <w:rPr>
          <w:rFonts w:ascii="Times New Roman" w:hAnsi="Times New Roman" w:cs="Times New Roman"/>
          <w:noProof/>
        </w:rPr>
        <w:pict>
          <v:line id="_x0000_s1027" style="position:absolute;z-index:251660288;mso-position-horizontal-relative:margin;mso-width-relative:page;mso-height-relative:page" from="-6pt,.3pt" to="436.2pt,.3pt" o:gfxdata="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cRDVzUAAAA&#10;BQEAAA8AAAAAAAAAAQAgAAAAIgAAAGRycy9kb3ducmV2LnhtbFBLAQIUABQAAAAIAIdO4kBUQcPc&#10;6AEAALgDAAAOAAAAAAAAAAEAIAAAACMBAABkcnMvZTJvRG9jLnhtbFBLBQYAAAAABgAGAFkBAAB9&#10;BQAAAAA=&#10;">
            <w10:wrap anchorx="margin"/>
          </v:line>
        </w:pict>
      </w:r>
      <w:r w:rsidR="00C73657">
        <w:rPr>
          <w:rFonts w:ascii="Times New Roman" w:eastAsia="方正仿宋_GBK" w:hAnsi="Times New Roman" w:cs="Times New Roman" w:hint="eastAsia"/>
          <w:sz w:val="28"/>
          <w:szCs w:val="28"/>
        </w:rPr>
        <w:t>重庆市开州区现代教育技术管理中心</w:t>
      </w:r>
      <w:r w:rsidR="00C73657">
        <w:rPr>
          <w:rFonts w:ascii="Times New Roman" w:eastAsia="方正仿宋_GBK" w:hAnsi="Times New Roman" w:cs="Times New Roman"/>
          <w:kern w:val="0"/>
          <w:sz w:val="28"/>
          <w:szCs w:val="28"/>
        </w:rPr>
        <w:t xml:space="preserve">办公室　</w:t>
      </w:r>
      <w:r w:rsidR="00C73657">
        <w:rPr>
          <w:rFonts w:ascii="Times New Roman" w:eastAsia="方正仿宋_GBK" w:hAnsi="Times New Roman" w:cs="Times New Roman"/>
          <w:kern w:val="0"/>
          <w:sz w:val="28"/>
          <w:szCs w:val="28"/>
        </w:rPr>
        <w:t>2026</w:t>
      </w:r>
      <w:r w:rsidR="00C73657">
        <w:rPr>
          <w:rFonts w:ascii="Times New Roman" w:eastAsia="方正仿宋_GBK" w:hAnsi="Times New Roman" w:cs="Times New Roman"/>
          <w:kern w:val="0"/>
          <w:sz w:val="28"/>
          <w:szCs w:val="28"/>
        </w:rPr>
        <w:t>年</w:t>
      </w:r>
      <w:r w:rsidR="00C73657">
        <w:rPr>
          <w:rFonts w:ascii="Times New Roman" w:eastAsia="方正仿宋_GBK" w:hAnsi="Times New Roman" w:cs="Times New Roman"/>
          <w:kern w:val="0"/>
          <w:sz w:val="28"/>
          <w:szCs w:val="28"/>
        </w:rPr>
        <w:t>3</w:t>
      </w:r>
      <w:r w:rsidR="00C73657">
        <w:rPr>
          <w:rFonts w:ascii="Times New Roman" w:eastAsia="方正仿宋_GBK" w:hAnsi="Times New Roman" w:cs="Times New Roman"/>
          <w:kern w:val="0"/>
          <w:sz w:val="28"/>
          <w:szCs w:val="28"/>
        </w:rPr>
        <w:t>月</w:t>
      </w:r>
      <w:r w:rsidR="0062021F">
        <w:rPr>
          <w:rFonts w:ascii="Times New Roman" w:eastAsia="方正仿宋_GBK" w:hAnsi="Times New Roman" w:cs="Times New Roman"/>
          <w:kern w:val="0"/>
          <w:sz w:val="28"/>
          <w:szCs w:val="28"/>
        </w:rPr>
        <w:t>11</w:t>
      </w:r>
      <w:r w:rsidR="0062021F">
        <w:rPr>
          <w:rFonts w:ascii="Times New Roman" w:eastAsia="方正仿宋_GBK" w:hAnsi="Times New Roman" w:cs="Times New Roman"/>
          <w:kern w:val="0"/>
          <w:sz w:val="28"/>
          <w:szCs w:val="28"/>
        </w:rPr>
        <w:t>日</w:t>
      </w:r>
      <w:r w:rsidR="0062021F">
        <w:rPr>
          <w:rFonts w:ascii="Times New Roman" w:eastAsia="方正仿宋_GBK" w:hAnsi="Times New Roman" w:cs="Times New Roman"/>
          <w:kern w:val="0"/>
          <w:sz w:val="28"/>
          <w:szCs w:val="28"/>
        </w:rPr>
        <w:t xml:space="preserve"> </w:t>
      </w:r>
      <w:r w:rsidR="00C73657">
        <w:rPr>
          <w:rFonts w:ascii="Times New Roman" w:eastAsia="方正仿宋_GBK" w:hAnsi="Times New Roman" w:cs="Times New Roman"/>
          <w:kern w:val="0"/>
          <w:sz w:val="28"/>
          <w:szCs w:val="28"/>
        </w:rPr>
        <w:t>印发</w:t>
      </w:r>
    </w:p>
    <w:sectPr w:rsidR="004C0E3E" w:rsidSect="00847B89">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D28" w:rsidRDefault="007A6D28">
      <w:r>
        <w:separator/>
      </w:r>
    </w:p>
  </w:endnote>
  <w:endnote w:type="continuationSeparator" w:id="1">
    <w:p w:rsidR="007A6D28" w:rsidRDefault="007A6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1" w:subsetted="1" w:fontKey="{06EB4D12-1DBA-4F93-BE65-FC5B6267D351}"/>
  </w:font>
  <w:font w:name="方正仿宋_GBK">
    <w:panose1 w:val="03000509000000000000"/>
    <w:charset w:val="86"/>
    <w:family w:val="script"/>
    <w:pitch w:val="fixed"/>
    <w:sig w:usb0="00000001" w:usb1="080E0000" w:usb2="00000010" w:usb3="00000000" w:csb0="00040000" w:csb1="00000000"/>
    <w:embedRegular r:id="rId2" w:subsetted="1" w:fontKey="{1C74AD7E-EE1C-4AEB-8E7A-6997E1C5A045}"/>
    <w:embedBold r:id="rId3" w:subsetted="1" w:fontKey="{00EB7137-780E-4238-9A34-C32D031D3564}"/>
  </w:font>
  <w:font w:name="方正小标宋_GBK">
    <w:panose1 w:val="03000509000000000000"/>
    <w:charset w:val="86"/>
    <w:family w:val="script"/>
    <w:pitch w:val="fixed"/>
    <w:sig w:usb0="00000001" w:usb1="080E0000" w:usb2="00000010" w:usb3="00000000" w:csb0="00040000" w:csb1="00000000"/>
    <w:embedRegular r:id="rId4" w:subsetted="1" w:fontKey="{69CCCAE4-0118-44E1-9551-5C70567B53AA}"/>
  </w:font>
  <w:font w:name="方正楷体_GBK">
    <w:panose1 w:val="03000509000000000000"/>
    <w:charset w:val="86"/>
    <w:family w:val="script"/>
    <w:pitch w:val="fixed"/>
    <w:sig w:usb0="00000001" w:usb1="080E0000" w:usb2="00000010" w:usb3="00000000" w:csb0="00040000" w:csb1="00000000"/>
    <w:embedRegular r:id="rId5" w:subsetted="1" w:fontKey="{586D6FE5-206D-4211-899B-65755C068706}"/>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3E" w:rsidRDefault="00C73657">
    <w:pPr>
      <w:pStyle w:val="a4"/>
      <w:tabs>
        <w:tab w:val="left" w:pos="426"/>
      </w:tabs>
      <w:wordWrap w:val="0"/>
      <w:ind w:leftChars="133" w:left="279" w:right="560"/>
    </w:pPr>
    <w:r>
      <w:rPr>
        <w:rStyle w:val="a6"/>
        <w:rFonts w:ascii="宋体" w:eastAsia="宋体" w:hAnsi="宋体" w:hint="eastAsia"/>
        <w:sz w:val="28"/>
        <w:szCs w:val="28"/>
      </w:rPr>
      <w:t xml:space="preserve">— </w:t>
    </w:r>
    <w:r w:rsidR="00847B89">
      <w:rPr>
        <w:rFonts w:ascii="宋体" w:eastAsia="宋体" w:hAnsi="宋体"/>
        <w:sz w:val="28"/>
        <w:szCs w:val="28"/>
      </w:rPr>
      <w:fldChar w:fldCharType="begin"/>
    </w:r>
    <w:r>
      <w:rPr>
        <w:rFonts w:ascii="宋体" w:eastAsia="宋体" w:hAnsi="宋体"/>
        <w:sz w:val="28"/>
        <w:szCs w:val="28"/>
      </w:rPr>
      <w:instrText xml:space="preserve"> PAGE   \* MERGEFORMAT </w:instrText>
    </w:r>
    <w:r w:rsidR="00847B89">
      <w:rPr>
        <w:rFonts w:ascii="宋体" w:eastAsia="宋体" w:hAnsi="宋体"/>
        <w:sz w:val="28"/>
        <w:szCs w:val="28"/>
      </w:rPr>
      <w:fldChar w:fldCharType="separate"/>
    </w:r>
    <w:r w:rsidR="0062021F" w:rsidRPr="0062021F">
      <w:rPr>
        <w:rFonts w:ascii="宋体" w:eastAsia="宋体" w:hAnsi="宋体"/>
        <w:noProof/>
        <w:sz w:val="28"/>
        <w:szCs w:val="28"/>
        <w:lang w:val="zh-CN"/>
      </w:rPr>
      <w:t>2</w:t>
    </w:r>
    <w:r w:rsidR="00847B89">
      <w:rPr>
        <w:rFonts w:ascii="宋体" w:eastAsia="宋体" w:hAnsi="宋体"/>
        <w:sz w:val="28"/>
        <w:szCs w:val="28"/>
      </w:rPr>
      <w:fldChar w:fldCharType="end"/>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3E" w:rsidRDefault="00C73657">
    <w:pPr>
      <w:pStyle w:val="a4"/>
      <w:wordWrap w:val="0"/>
      <w:ind w:rightChars="61" w:right="128"/>
      <w:jc w:val="right"/>
    </w:pPr>
    <w:r>
      <w:rPr>
        <w:rStyle w:val="a6"/>
        <w:rFonts w:ascii="宋体" w:eastAsia="宋体" w:hAnsi="宋体" w:hint="eastAsia"/>
        <w:sz w:val="28"/>
        <w:szCs w:val="28"/>
      </w:rPr>
      <w:t xml:space="preserve">— </w:t>
    </w:r>
    <w:r w:rsidR="00847B89">
      <w:rPr>
        <w:rFonts w:ascii="宋体" w:eastAsia="宋体" w:hAnsi="宋体"/>
        <w:sz w:val="28"/>
        <w:szCs w:val="28"/>
      </w:rPr>
      <w:fldChar w:fldCharType="begin"/>
    </w:r>
    <w:r>
      <w:rPr>
        <w:rFonts w:ascii="宋体" w:eastAsia="宋体" w:hAnsi="宋体"/>
        <w:sz w:val="28"/>
        <w:szCs w:val="28"/>
      </w:rPr>
      <w:instrText xml:space="preserve"> PAGE   \* MERGEFORMAT </w:instrText>
    </w:r>
    <w:r w:rsidR="00847B89">
      <w:rPr>
        <w:rFonts w:ascii="宋体" w:eastAsia="宋体" w:hAnsi="宋体"/>
        <w:sz w:val="28"/>
        <w:szCs w:val="28"/>
      </w:rPr>
      <w:fldChar w:fldCharType="separate"/>
    </w:r>
    <w:r w:rsidR="0062021F" w:rsidRPr="0062021F">
      <w:rPr>
        <w:rFonts w:ascii="宋体" w:eastAsia="宋体" w:hAnsi="宋体"/>
        <w:noProof/>
        <w:sz w:val="28"/>
        <w:szCs w:val="28"/>
        <w:lang w:val="zh-CN"/>
      </w:rPr>
      <w:t>1</w:t>
    </w:r>
    <w:r w:rsidR="00847B89">
      <w:rPr>
        <w:rFonts w:ascii="宋体" w:eastAsia="宋体" w:hAnsi="宋体"/>
        <w:sz w:val="28"/>
        <w:szCs w:val="28"/>
      </w:rPr>
      <w:fldChar w:fldCharType="end"/>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D28" w:rsidRDefault="007A6D28">
      <w:r>
        <w:separator/>
      </w:r>
    </w:p>
  </w:footnote>
  <w:footnote w:type="continuationSeparator" w:id="1">
    <w:p w:rsidR="007A6D28" w:rsidRDefault="007A6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3E" w:rsidRDefault="004C0E3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3E" w:rsidRDefault="004C0E3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U0OGI2YjhhM2Q3YmEyYzM2NmI4NzE0NTdiZjU1MzEifQ=="/>
  </w:docVars>
  <w:rsids>
    <w:rsidRoot w:val="00977375"/>
    <w:rsid w:val="C3C2636B"/>
    <w:rsid w:val="C67BDFFE"/>
    <w:rsid w:val="EDFA4F20"/>
    <w:rsid w:val="EF7DA69E"/>
    <w:rsid w:val="FAAF5353"/>
    <w:rsid w:val="FBBF4C8C"/>
    <w:rsid w:val="FFFFC808"/>
    <w:rsid w:val="000E4BE9"/>
    <w:rsid w:val="002F57B0"/>
    <w:rsid w:val="00361EBC"/>
    <w:rsid w:val="00384B03"/>
    <w:rsid w:val="003C2B89"/>
    <w:rsid w:val="004C0E3E"/>
    <w:rsid w:val="0062021F"/>
    <w:rsid w:val="0068795D"/>
    <w:rsid w:val="007A6D28"/>
    <w:rsid w:val="00847B89"/>
    <w:rsid w:val="008860FE"/>
    <w:rsid w:val="00977375"/>
    <w:rsid w:val="00C73657"/>
    <w:rsid w:val="00EC6817"/>
    <w:rsid w:val="06EF3697"/>
    <w:rsid w:val="087615AA"/>
    <w:rsid w:val="14D02450"/>
    <w:rsid w:val="18215731"/>
    <w:rsid w:val="18470C73"/>
    <w:rsid w:val="1A24302A"/>
    <w:rsid w:val="20BB050A"/>
    <w:rsid w:val="2165030C"/>
    <w:rsid w:val="25A96130"/>
    <w:rsid w:val="2BE70729"/>
    <w:rsid w:val="2E156CED"/>
    <w:rsid w:val="2FA986A4"/>
    <w:rsid w:val="382F6B8A"/>
    <w:rsid w:val="3EEA231B"/>
    <w:rsid w:val="40E304B3"/>
    <w:rsid w:val="417E263B"/>
    <w:rsid w:val="43F9087A"/>
    <w:rsid w:val="448E1AF3"/>
    <w:rsid w:val="45433394"/>
    <w:rsid w:val="4B86222C"/>
    <w:rsid w:val="4D51623B"/>
    <w:rsid w:val="4ED24A28"/>
    <w:rsid w:val="57A832C9"/>
    <w:rsid w:val="61704203"/>
    <w:rsid w:val="63D20F4B"/>
    <w:rsid w:val="65AC124F"/>
    <w:rsid w:val="670C1AB4"/>
    <w:rsid w:val="67BF2512"/>
    <w:rsid w:val="6E752B8D"/>
    <w:rsid w:val="74C94B5B"/>
    <w:rsid w:val="7A280C99"/>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B8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47B89"/>
    <w:pPr>
      <w:ind w:firstLineChars="200" w:firstLine="640"/>
    </w:pPr>
    <w:rPr>
      <w:rFonts w:ascii="仿宋_GB2312" w:eastAsia="仿宋_GB2312"/>
      <w:sz w:val="32"/>
    </w:rPr>
  </w:style>
  <w:style w:type="paragraph" w:styleId="a4">
    <w:name w:val="footer"/>
    <w:basedOn w:val="a"/>
    <w:qFormat/>
    <w:rsid w:val="00847B89"/>
    <w:pPr>
      <w:tabs>
        <w:tab w:val="center" w:pos="4153"/>
        <w:tab w:val="right" w:pos="8306"/>
      </w:tabs>
      <w:snapToGrid w:val="0"/>
      <w:jc w:val="left"/>
    </w:pPr>
    <w:rPr>
      <w:sz w:val="18"/>
    </w:rPr>
  </w:style>
  <w:style w:type="paragraph" w:styleId="a5">
    <w:name w:val="header"/>
    <w:basedOn w:val="a"/>
    <w:qFormat/>
    <w:rsid w:val="00847B8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847B89"/>
  </w:style>
  <w:style w:type="character" w:customStyle="1" w:styleId="font21">
    <w:name w:val="font21"/>
    <w:basedOn w:val="a0"/>
    <w:qFormat/>
    <w:rsid w:val="00847B89"/>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847B89"/>
    <w:rPr>
      <w:rFonts w:ascii="Times New Roman" w:hAnsi="Times New Roman" w:cs="Times New Roman" w:hint="default"/>
      <w:color w:val="000000"/>
      <w:sz w:val="24"/>
      <w:szCs w:val="24"/>
      <w:u w:val="none"/>
    </w:rPr>
  </w:style>
  <w:style w:type="character" w:customStyle="1" w:styleId="font41">
    <w:name w:val="font41"/>
    <w:basedOn w:val="a0"/>
    <w:qFormat/>
    <w:rsid w:val="00847B89"/>
    <w:rPr>
      <w:rFonts w:ascii="方正仿宋_GBK" w:eastAsia="方正仿宋_GBK" w:hAnsi="方正仿宋_GBK" w:cs="方正仿宋_GBK"/>
      <w:color w:val="000000"/>
      <w:sz w:val="24"/>
      <w:szCs w:val="24"/>
      <w:u w:val="none"/>
    </w:rPr>
  </w:style>
  <w:style w:type="character" w:customStyle="1" w:styleId="font121">
    <w:name w:val="font121"/>
    <w:basedOn w:val="a0"/>
    <w:qFormat/>
    <w:rsid w:val="00847B89"/>
    <w:rPr>
      <w:rFonts w:ascii="宋体" w:eastAsia="宋体" w:hAnsi="宋体" w:cs="宋体" w:hint="eastAsia"/>
      <w:color w:val="000000"/>
      <w:sz w:val="22"/>
      <w:szCs w:val="22"/>
      <w:u w:val="none"/>
    </w:rPr>
  </w:style>
  <w:style w:type="character" w:customStyle="1" w:styleId="font91">
    <w:name w:val="font91"/>
    <w:basedOn w:val="a0"/>
    <w:qFormat/>
    <w:rsid w:val="00847B89"/>
    <w:rPr>
      <w:rFonts w:ascii="方正黑体_GBK" w:eastAsia="方正黑体_GBK" w:hAnsi="方正黑体_GBK" w:cs="方正黑体_GBK"/>
      <w:color w:val="000000"/>
      <w:sz w:val="22"/>
      <w:szCs w:val="22"/>
      <w:u w:val="none"/>
    </w:rPr>
  </w:style>
  <w:style w:type="character" w:customStyle="1" w:styleId="font101">
    <w:name w:val="font101"/>
    <w:basedOn w:val="a0"/>
    <w:qFormat/>
    <w:rsid w:val="00847B89"/>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847B89"/>
    <w:rPr>
      <w:rFonts w:ascii="宋体" w:eastAsia="宋体" w:hAnsi="宋体" w:cs="宋体" w:hint="eastAsia"/>
      <w:b/>
      <w:bCs/>
      <w:color w:val="000000"/>
      <w:sz w:val="22"/>
      <w:szCs w:val="22"/>
      <w:u w:val="none"/>
    </w:rPr>
  </w:style>
  <w:style w:type="character" w:customStyle="1" w:styleId="font61">
    <w:name w:val="font61"/>
    <w:basedOn w:val="a0"/>
    <w:qFormat/>
    <w:rsid w:val="00847B89"/>
    <w:rPr>
      <w:rFonts w:ascii="方正黑体_GBK" w:eastAsia="方正黑体_GBK" w:hAnsi="方正黑体_GBK" w:cs="方正黑体_GBK"/>
      <w:color w:val="000000"/>
      <w:sz w:val="22"/>
      <w:szCs w:val="22"/>
      <w:u w:val="none"/>
    </w:rPr>
  </w:style>
  <w:style w:type="character" w:customStyle="1" w:styleId="font71">
    <w:name w:val="font71"/>
    <w:basedOn w:val="a0"/>
    <w:qFormat/>
    <w:rsid w:val="00847B89"/>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847B89"/>
    <w:rPr>
      <w:rFonts w:ascii="方正楷体_GBK" w:eastAsia="方正楷体_GBK" w:hAnsi="方正楷体_GBK" w:cs="方正楷体_GBK"/>
      <w:color w:val="000000"/>
      <w:sz w:val="22"/>
      <w:szCs w:val="22"/>
      <w:u w:val="none"/>
    </w:rPr>
  </w:style>
  <w:style w:type="character" w:customStyle="1" w:styleId="font51">
    <w:name w:val="font51"/>
    <w:basedOn w:val="a0"/>
    <w:qFormat/>
    <w:rsid w:val="00847B89"/>
    <w:rPr>
      <w:rFonts w:ascii="Times New Roman" w:hAnsi="Times New Roman" w:cs="Times New Roman" w:hint="default"/>
      <w:b/>
      <w:bCs/>
      <w:color w:val="000000"/>
      <w:sz w:val="22"/>
      <w:szCs w:val="22"/>
      <w:u w:val="none"/>
    </w:rPr>
  </w:style>
  <w:style w:type="character" w:customStyle="1" w:styleId="font11">
    <w:name w:val="font11"/>
    <w:basedOn w:val="a0"/>
    <w:qFormat/>
    <w:rsid w:val="00847B89"/>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847B89"/>
    <w:rPr>
      <w:rFonts w:ascii="方正黑体_GBK" w:eastAsia="方正黑体_GBK" w:hAnsi="方正黑体_GBK" w:cs="方正黑体_GBK"/>
      <w:color w:val="000000"/>
      <w:sz w:val="22"/>
      <w:szCs w:val="22"/>
      <w:u w:val="none"/>
    </w:rPr>
  </w:style>
  <w:style w:type="character" w:customStyle="1" w:styleId="font12">
    <w:name w:val="font12"/>
    <w:basedOn w:val="a0"/>
    <w:qFormat/>
    <w:rsid w:val="00847B89"/>
    <w:rPr>
      <w:rFonts w:ascii="Times New Roman" w:hAnsi="Times New Roman" w:cs="Times New Roman" w:hint="default"/>
      <w:color w:val="000000"/>
      <w:sz w:val="22"/>
      <w:szCs w:val="22"/>
      <w:u w:val="none"/>
    </w:rPr>
  </w:style>
  <w:style w:type="character" w:customStyle="1" w:styleId="font122">
    <w:name w:val="font122"/>
    <w:basedOn w:val="a0"/>
    <w:qFormat/>
    <w:rsid w:val="00847B89"/>
    <w:rPr>
      <w:rFonts w:ascii="宋体" w:eastAsia="宋体" w:hAnsi="宋体" w:cs="宋体" w:hint="eastAsia"/>
      <w:b/>
      <w:bCs/>
      <w:color w:val="000000"/>
      <w:sz w:val="22"/>
      <w:szCs w:val="22"/>
      <w:u w:val="none"/>
    </w:rPr>
  </w:style>
  <w:style w:type="character" w:customStyle="1" w:styleId="font131">
    <w:name w:val="font131"/>
    <w:basedOn w:val="a0"/>
    <w:qFormat/>
    <w:rsid w:val="00847B89"/>
    <w:rPr>
      <w:rFonts w:ascii="宋体" w:eastAsia="宋体" w:hAnsi="宋体" w:cs="宋体" w:hint="eastAsia"/>
      <w:b/>
      <w:bCs/>
      <w:color w:val="000000"/>
      <w:sz w:val="24"/>
      <w:szCs w:val="24"/>
      <w:u w:val="none"/>
    </w:rPr>
  </w:style>
  <w:style w:type="character" w:customStyle="1" w:styleId="font141">
    <w:name w:val="font141"/>
    <w:basedOn w:val="a0"/>
    <w:qFormat/>
    <w:rsid w:val="00847B89"/>
    <w:rPr>
      <w:rFonts w:ascii="微软雅黑" w:eastAsia="微软雅黑" w:hAnsi="微软雅黑" w:cs="微软雅黑"/>
      <w:b/>
      <w:bCs/>
      <w:color w:val="000000"/>
      <w:sz w:val="28"/>
      <w:szCs w:val="28"/>
      <w:u w:val="none"/>
    </w:rPr>
  </w:style>
  <w:style w:type="paragraph" w:styleId="a7">
    <w:name w:val="List Paragraph"/>
    <w:basedOn w:val="a"/>
    <w:uiPriority w:val="34"/>
    <w:qFormat/>
    <w:rsid w:val="00847B89"/>
    <w:pPr>
      <w:ind w:firstLineChars="200" w:firstLine="420"/>
    </w:pPr>
    <w:rPr>
      <w:rFonts w:ascii="Calibri" w:hAnsi="Calibri"/>
      <w:szCs w:val="22"/>
    </w:rPr>
  </w:style>
  <w:style w:type="character" w:customStyle="1" w:styleId="font01">
    <w:name w:val="font01"/>
    <w:basedOn w:val="a0"/>
    <w:qFormat/>
    <w:rsid w:val="00847B89"/>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9</cp:revision>
  <cp:lastPrinted>2026-02-06T08:35:00Z</cp:lastPrinted>
  <dcterms:created xsi:type="dcterms:W3CDTF">2026-02-02T07:09:00Z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44EBD8EDD8640457B1DF7969AD70809F_43</vt:lpwstr>
  </property>
</Properties>
</file>