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重庆市开州区市场监督管理局药品零售企业相关事项公示信息表</w:t>
      </w:r>
    </w:p>
    <w:tbl>
      <w:tblPr>
        <w:tblStyle w:val="8"/>
        <w:tblW w:w="14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55"/>
        <w:gridCol w:w="2316"/>
        <w:gridCol w:w="1909"/>
        <w:gridCol w:w="1830"/>
        <w:gridCol w:w="1066"/>
        <w:gridCol w:w="1033"/>
        <w:gridCol w:w="975"/>
        <w:gridCol w:w="1220"/>
        <w:gridCol w:w="1422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社会信用代码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经营范围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代表人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企业负责人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办理日期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许可证编号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重庆市开州区济民堂大药房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91500234MA600EXT3X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开州区文峰街道中原社区文峰街三支路204、206号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处方药、非处方药：化学药制剂、抗生素制剂、生化药品、中成药、中药饮片、生物制品（口服、外用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陈祝平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陈祝平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sz w:val="20"/>
                <w:szCs w:val="20"/>
              </w:rPr>
              <w:t>021.3.19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渝CB0320269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重庆市开州区东华红瑞乐邦大药房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91500154MA61DNA146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重庆市开州区白鹤街道东华社区东胜街124号、126号128号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处方药、非处方药：化学药制剂、抗生素制剂、生化药品、中成药、中药饮片、生物制品（口服、外用)。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熊代成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田余娅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sz w:val="20"/>
                <w:szCs w:val="20"/>
              </w:rPr>
              <w:t>021.3.19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渝CB0320</w:t>
            </w:r>
            <w:r>
              <w:rPr>
                <w:sz w:val="20"/>
                <w:szCs w:val="20"/>
              </w:rPr>
              <w:t>492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重庆市开州区益春阁大药房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91500154MA61CEPH0J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重庆市开州区长沙镇长红街99号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向以兵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向以兵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2021.3.22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渝DB0320604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重庆市开州区恒志大药房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91500234MA61DBDQ5J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重庆市开州区九龙山镇天白街60号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张昌文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徐华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021.3.23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渝DA0320250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换证、变更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重庆市开州区医药有限责任公司开州大药房南雅二店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91500154MA61BQ8867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重庆市开州区南雅镇新雅街13号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处方药、非处方药：化学药制剂、抗生素制剂、生化药品、生物制品（疫苗除外）、中成药、中药饮片、蛋肽类药品（仅限胰岛素）、未实行批准文号管理的滋补保健类。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万世东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谭未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021.3.23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渝DB0320605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重庆市开州区医药有限责任公司开州大药房南门二店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91500234MA61BQ7Q75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重庆市开州区南门镇南岳街141号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处方药、非处方药：化学药制剂、抗生素制剂、生化药品、生物制品（疫苗除外）、中成药、中药饮片、蛋肽类药品（仅限胰岛素）、未实行批准文号管理的滋补保健类。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万世东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2021.3.23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渝DB0320606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开县德顺大药房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500234600079143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开县高桥镇八仙一组119号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陈芬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2021.3.29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渝DA0320017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重庆市开州区医药有限责任公司开州大药房龙珠路店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91500154MA61C7B03K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重庆市开州区云枫街道龙珠路一支路64-70号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处方药、非处方药：化学药制剂、抗生素制剂、生化药品、生物制品（疫苗除外）、中成药、中药饮片、蛋肽类药品（仅限胰岛素）、未实行批准文号管理的滋补保健类。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万世东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王义贵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021.3.30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渝DB0320607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重庆市开州区医药有限责任公司开州大药房凤凰路二店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91500154MA61CUR083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重庆市开州区汉丰街道安康社区凤凰路西一街147号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处方药、非处方药：化学药制剂、抗生素制剂、生化药品、生物制品（疫苗除外）、中成药、中药饮片、蛋肽类药品（仅限胰岛素）、未实行批准文号管理的滋补保健类。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万世东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康文武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021.3.30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渝DB0320608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重庆市开州区医药有限责任公司开州大药房平桥二店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91500154MA61CUQW3T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重庆市开州区云枫街道开州大道西371号附2号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处方药、非处方药：化学药制剂、抗生素制剂、生化药品、生物制品（疫苗除外）、中成药、中药饮片、蛋肽类药品（仅限胰岛素）、未实行批准文号管理的滋补保健类。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万世东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余水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021.3.30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渝DB0320609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重庆市开州区邻街大药房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91500154MA61QBNL93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重庆市开州区巫山镇玉兰街201号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处方药、非处方药：化学药制剂、抗生素制剂、生化药品、中成药、中药饮片。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蒋生明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蒋生明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021.3.30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渝DB0320383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</w:tc>
      </w:tr>
    </w:tbl>
    <w:p>
      <w:pPr>
        <w:jc w:val="center"/>
        <w:rPr>
          <w:sz w:val="44"/>
          <w:szCs w:val="44"/>
        </w:rPr>
      </w:pPr>
    </w:p>
    <w:sectPr>
      <w:pgSz w:w="16838" w:h="11906" w:orient="landscape"/>
      <w:pgMar w:top="851" w:right="1077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E9"/>
    <w:rsid w:val="00032B40"/>
    <w:rsid w:val="0006043C"/>
    <w:rsid w:val="00066CAF"/>
    <w:rsid w:val="0009329B"/>
    <w:rsid w:val="000C20A8"/>
    <w:rsid w:val="000C4163"/>
    <w:rsid w:val="000C64D8"/>
    <w:rsid w:val="000D4A5C"/>
    <w:rsid w:val="000E1649"/>
    <w:rsid w:val="00150617"/>
    <w:rsid w:val="001520F3"/>
    <w:rsid w:val="00167717"/>
    <w:rsid w:val="001E716E"/>
    <w:rsid w:val="001F3AE4"/>
    <w:rsid w:val="00213649"/>
    <w:rsid w:val="00241297"/>
    <w:rsid w:val="002718A4"/>
    <w:rsid w:val="002B3C15"/>
    <w:rsid w:val="002B4301"/>
    <w:rsid w:val="002F31E9"/>
    <w:rsid w:val="00300991"/>
    <w:rsid w:val="003230C1"/>
    <w:rsid w:val="00330D7E"/>
    <w:rsid w:val="00337196"/>
    <w:rsid w:val="0035240A"/>
    <w:rsid w:val="00367EA4"/>
    <w:rsid w:val="00375CCD"/>
    <w:rsid w:val="003773EC"/>
    <w:rsid w:val="00386127"/>
    <w:rsid w:val="003A4383"/>
    <w:rsid w:val="003B3DBF"/>
    <w:rsid w:val="003E2E4B"/>
    <w:rsid w:val="003E7623"/>
    <w:rsid w:val="00441D23"/>
    <w:rsid w:val="0044625A"/>
    <w:rsid w:val="004862AE"/>
    <w:rsid w:val="00501CD6"/>
    <w:rsid w:val="0054346D"/>
    <w:rsid w:val="00545BBC"/>
    <w:rsid w:val="00546419"/>
    <w:rsid w:val="00586310"/>
    <w:rsid w:val="005B75BE"/>
    <w:rsid w:val="0060609B"/>
    <w:rsid w:val="00617125"/>
    <w:rsid w:val="0064070F"/>
    <w:rsid w:val="00645A96"/>
    <w:rsid w:val="00683BB5"/>
    <w:rsid w:val="006A6AAD"/>
    <w:rsid w:val="006E0BE1"/>
    <w:rsid w:val="00710398"/>
    <w:rsid w:val="007300AB"/>
    <w:rsid w:val="007615AB"/>
    <w:rsid w:val="007632C6"/>
    <w:rsid w:val="00802CF9"/>
    <w:rsid w:val="00824420"/>
    <w:rsid w:val="0083570E"/>
    <w:rsid w:val="00836413"/>
    <w:rsid w:val="00845408"/>
    <w:rsid w:val="00860982"/>
    <w:rsid w:val="008A07E6"/>
    <w:rsid w:val="008B0C97"/>
    <w:rsid w:val="008E0C21"/>
    <w:rsid w:val="008F3AEC"/>
    <w:rsid w:val="00945674"/>
    <w:rsid w:val="00962AF0"/>
    <w:rsid w:val="00964E82"/>
    <w:rsid w:val="009746DA"/>
    <w:rsid w:val="009C61C2"/>
    <w:rsid w:val="009E52B1"/>
    <w:rsid w:val="00A53A56"/>
    <w:rsid w:val="00A546C2"/>
    <w:rsid w:val="00A65E3B"/>
    <w:rsid w:val="00A8653E"/>
    <w:rsid w:val="00A905FD"/>
    <w:rsid w:val="00AA6F39"/>
    <w:rsid w:val="00AA7C22"/>
    <w:rsid w:val="00AE010F"/>
    <w:rsid w:val="00B255B3"/>
    <w:rsid w:val="00BB0624"/>
    <w:rsid w:val="00BC459C"/>
    <w:rsid w:val="00C92575"/>
    <w:rsid w:val="00CA482C"/>
    <w:rsid w:val="00CB0131"/>
    <w:rsid w:val="00CC1F27"/>
    <w:rsid w:val="00CC623A"/>
    <w:rsid w:val="00CD4B39"/>
    <w:rsid w:val="00CE3F9C"/>
    <w:rsid w:val="00CE4043"/>
    <w:rsid w:val="00D414D4"/>
    <w:rsid w:val="00D917FD"/>
    <w:rsid w:val="00DB165C"/>
    <w:rsid w:val="00DB4174"/>
    <w:rsid w:val="00E27DF2"/>
    <w:rsid w:val="00E65033"/>
    <w:rsid w:val="00E87D51"/>
    <w:rsid w:val="00E908B5"/>
    <w:rsid w:val="00EB290B"/>
    <w:rsid w:val="00ED6227"/>
    <w:rsid w:val="00EF731E"/>
    <w:rsid w:val="00F2496A"/>
    <w:rsid w:val="00F25EBB"/>
    <w:rsid w:val="00F4287D"/>
    <w:rsid w:val="00F43FB0"/>
    <w:rsid w:val="00F52D8D"/>
    <w:rsid w:val="00F52F8E"/>
    <w:rsid w:val="00FC3B0A"/>
    <w:rsid w:val="00FD5A8C"/>
    <w:rsid w:val="00FF4C54"/>
    <w:rsid w:val="1A527C74"/>
    <w:rsid w:val="40D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1509</Characters>
  <Lines>12</Lines>
  <Paragraphs>3</Paragraphs>
  <TotalTime>1</TotalTime>
  <ScaleCrop>false</ScaleCrop>
  <LinksUpToDate>false</LinksUpToDate>
  <CharactersWithSpaces>1770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2020-11-24T03:35:00Z</dcterms:created>
  <dc:creator>scck</dc:creator>
  <cp:lastModifiedBy>市场监管局</cp:lastModifiedBy>
  <cp:lastPrinted>2021-04-06T00:25:00Z</cp:lastPrinted>
  <dcterms:modified xsi:type="dcterms:W3CDTF">2021-12-16T10:02:49Z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9510FBC9CAED4973A43FA5A327DED0F9</vt:lpwstr>
  </property>
</Properties>
</file>