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bidi w:val="0"/>
        <w:snapToGrid/>
        <w:spacing w:line="54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重庆市开州区规划和自然资源局</w:t>
      </w:r>
    </w:p>
    <w:p>
      <w:pPr>
        <w:keepNext w:val="0"/>
        <w:keepLines w:val="0"/>
        <w:pageBreakBefore w:val="0"/>
        <w:widowControl w:val="0"/>
        <w:kinsoku/>
        <w:wordWrap/>
        <w:overflowPunct/>
        <w:topLinePunct w:val="0"/>
        <w:bidi w:val="0"/>
        <w:snapToGrid/>
        <w:spacing w:line="54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关于印发《重庆市开州区基础测绘地理信息</w:t>
      </w:r>
    </w:p>
    <w:p>
      <w:pPr>
        <w:keepNext w:val="0"/>
        <w:keepLines w:val="0"/>
        <w:pageBreakBefore w:val="0"/>
        <w:widowControl w:val="0"/>
        <w:kinsoku/>
        <w:wordWrap/>
        <w:overflowPunct/>
        <w:topLinePunct w:val="0"/>
        <w:bidi w:val="0"/>
        <w:snapToGrid/>
        <w:spacing w:line="54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成果提供使用管理办法》的通知</w:t>
      </w:r>
    </w:p>
    <w:p>
      <w:pPr>
        <w:pStyle w:val="2"/>
        <w:keepNext w:val="0"/>
        <w:keepLines w:val="0"/>
        <w:pageBreakBefore w:val="0"/>
        <w:widowControl w:val="0"/>
        <w:kinsoku/>
        <w:wordWrap/>
        <w:overflowPunct/>
        <w:topLinePunct w:val="0"/>
        <w:bidi w:val="0"/>
        <w:snapToGrid/>
        <w:spacing w:line="540" w:lineRule="exact"/>
        <w:jc w:val="center"/>
        <w:textAlignment w:val="auto"/>
        <w:rPr>
          <w:rFonts w:hint="eastAsia"/>
        </w:rPr>
      </w:pPr>
      <w:r>
        <w:rPr>
          <w:rFonts w:hint="eastAsia" w:ascii="方正仿宋_GBK" w:eastAsia="方正仿宋_GBK"/>
          <w:sz w:val="32"/>
          <w:szCs w:val="32"/>
        </w:rPr>
        <w:t>开州规资发〔2021〕56号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kern w:val="0"/>
          <w:sz w:val="32"/>
          <w:szCs w:val="32"/>
          <w:u w:val="none" w:color="000000"/>
        </w:rPr>
      </w:pPr>
      <w:r>
        <w:rPr>
          <w:rFonts w:hint="eastAsia" w:ascii="方正仿宋_GBK" w:hAnsi="方正仿宋_GBK" w:eastAsia="方正仿宋_GBK" w:cs="方正仿宋_GBK"/>
          <w:color w:val="000000"/>
          <w:kern w:val="0"/>
          <w:sz w:val="32"/>
          <w:szCs w:val="32"/>
          <w:u w:val="none" w:color="000000"/>
        </w:rPr>
        <w:t>各镇乡人民政府（街道办事处）、区级各部门、各有关单位：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u w:val="none" w:color="000000"/>
        </w:rPr>
      </w:pPr>
      <w:r>
        <w:rPr>
          <w:rFonts w:hint="eastAsia" w:ascii="方正仿宋_GBK" w:hAnsi="方正仿宋_GBK" w:eastAsia="方正仿宋_GBK" w:cs="方正仿宋_GBK"/>
          <w:color w:val="000000"/>
          <w:kern w:val="0"/>
          <w:sz w:val="32"/>
          <w:szCs w:val="32"/>
          <w:u w:val="none" w:color="000000"/>
        </w:rPr>
        <w:t>《重庆市开州区基础测绘地理信息成果提供使用管理办法》经我局</w:t>
      </w:r>
      <w:r>
        <w:rPr>
          <w:rFonts w:hint="default" w:ascii="Times New Roman" w:hAnsi="Times New Roman" w:eastAsia="方正仿宋_GBK" w:cs="Times New Roman"/>
          <w:color w:val="000000"/>
          <w:kern w:val="0"/>
          <w:sz w:val="32"/>
          <w:szCs w:val="32"/>
          <w:u w:val="none" w:color="000000"/>
        </w:rPr>
        <w:t>2021年4月21日局长办公会审议通过，现印发你们，请遵照执行。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                       </w:t>
      </w:r>
    </w:p>
    <w:p>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0"/>
          <w:sz w:val="32"/>
          <w:szCs w:val="32"/>
          <w:u w:val="none" w:color="000000"/>
        </w:rPr>
      </w:pPr>
      <w:r>
        <w:rPr>
          <w:rFonts w:hint="default" w:ascii="Times New Roman" w:hAnsi="Times New Roman" w:eastAsia="方正仿宋_GBK" w:cs="Times New Roman"/>
          <w:color w:val="000000"/>
          <w:kern w:val="0"/>
          <w:sz w:val="32"/>
          <w:szCs w:val="32"/>
          <w:u w:val="none" w:color="000000"/>
        </w:rPr>
        <w:t xml:space="preserve">                      重庆市开州区规划和自然资源局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kern w:val="0"/>
          <w:sz w:val="32"/>
          <w:szCs w:val="32"/>
          <w:u w:val="none" w:color="000000"/>
        </w:rPr>
      </w:pP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color w:val="000000"/>
          <w:kern w:val="0"/>
          <w:sz w:val="32"/>
          <w:szCs w:val="32"/>
          <w:u w:val="none" w:color="000000"/>
        </w:rPr>
        <w:t>2021年4月27日</w:t>
      </w:r>
    </w:p>
    <w:p>
      <w:pPr>
        <w:pStyle w:val="6"/>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napToGrid w:val="0"/>
          <w:kern w:val="0"/>
          <w:sz w:val="32"/>
          <w:szCs w:val="32"/>
          <w:lang w:val="en-US" w:eastAsia="zh-CN" w:bidi="ar-SA"/>
        </w:rPr>
      </w:pPr>
      <w:r>
        <w:rPr>
          <w:rFonts w:hint="default" w:ascii="Times New Roman" w:hAnsi="Times New Roman" w:eastAsia="方正仿宋_GBK" w:cs="Times New Roman"/>
          <w:snapToGrid w:val="0"/>
          <w:kern w:val="0"/>
          <w:sz w:val="32"/>
          <w:szCs w:val="32"/>
          <w:lang w:val="en-US" w:eastAsia="zh-CN" w:bidi="ar-SA"/>
        </w:rPr>
        <w:t>（主动公开）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Times New Roman"/>
          <w:color w:val="000000"/>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Times New Roman"/>
          <w:color w:val="000000"/>
          <w:kern w:val="32"/>
          <w:sz w:val="32"/>
          <w:szCs w:val="32"/>
          <w:lang w:val="en-US" w:eastAsia="zh-CN"/>
        </w:rPr>
      </w:pPr>
    </w:p>
    <w:p>
      <w:pPr>
        <w:pStyle w:val="5"/>
        <w:rPr>
          <w:rFonts w:hint="eastAsia" w:ascii="Times New Roman" w:hAnsi="Times New Roman" w:eastAsia="方正仿宋_GBK" w:cs="Times New Roman"/>
          <w:color w:val="000000"/>
          <w:kern w:val="32"/>
          <w:sz w:val="32"/>
          <w:szCs w:val="32"/>
          <w:lang w:val="en-US" w:eastAsia="zh-CN"/>
        </w:rPr>
      </w:pPr>
    </w:p>
    <w:p>
      <w:pPr>
        <w:pStyle w:val="5"/>
        <w:rPr>
          <w:rFonts w:hint="eastAsia" w:ascii="Times New Roman" w:hAnsi="Times New Roman" w:eastAsia="方正仿宋_GBK" w:cs="Times New Roman"/>
          <w:color w:val="000000"/>
          <w:kern w:val="32"/>
          <w:sz w:val="32"/>
          <w:szCs w:val="32"/>
          <w:lang w:val="en-US" w:eastAsia="zh-CN"/>
        </w:rPr>
      </w:pPr>
    </w:p>
    <w:p>
      <w:pPr>
        <w:spacing w:line="640" w:lineRule="exact"/>
        <w:jc w:val="both"/>
        <w:rPr>
          <w:rFonts w:hint="eastAsia" w:ascii="方正小标宋_GBK" w:eastAsia="方正小标宋_GBK"/>
          <w:sz w:val="44"/>
          <w:szCs w:val="44"/>
        </w:rPr>
      </w:pPr>
    </w:p>
    <w:p>
      <w:pPr>
        <w:keepNext w:val="0"/>
        <w:keepLines w:val="0"/>
        <w:pageBreakBefore w:val="0"/>
        <w:kinsoku/>
        <w:wordWrap/>
        <w:overflowPunct/>
        <w:topLinePunct w:val="0"/>
        <w:bidi w:val="0"/>
        <w:spacing w:line="600" w:lineRule="exact"/>
        <w:ind w:left="0"/>
        <w:jc w:val="center"/>
        <w:textAlignment w:val="auto"/>
        <w:rPr>
          <w:rFonts w:ascii="方正小标宋_GBK" w:eastAsia="方正小标宋_GBK"/>
          <w:sz w:val="44"/>
          <w:szCs w:val="44"/>
        </w:rPr>
      </w:pPr>
      <w:r>
        <w:rPr>
          <w:rFonts w:hint="eastAsia" w:ascii="方正小标宋_GBK" w:eastAsia="方正小标宋_GBK"/>
          <w:sz w:val="44"/>
          <w:szCs w:val="44"/>
        </w:rPr>
        <w:t>重庆市开州区基础测绘地理信息成果</w:t>
      </w:r>
    </w:p>
    <w:p>
      <w:pPr>
        <w:keepNext w:val="0"/>
        <w:keepLines w:val="0"/>
        <w:pageBreakBefore w:val="0"/>
        <w:kinsoku/>
        <w:wordWrap/>
        <w:overflowPunct/>
        <w:topLinePunct w:val="0"/>
        <w:bidi w:val="0"/>
        <w:spacing w:line="600" w:lineRule="exact"/>
        <w:ind w:left="0"/>
        <w:jc w:val="center"/>
        <w:textAlignment w:val="auto"/>
        <w:rPr>
          <w:rFonts w:hint="eastAsia" w:ascii="方正小标宋_GBK" w:eastAsia="方正小标宋_GBK"/>
          <w:sz w:val="44"/>
          <w:szCs w:val="44"/>
        </w:rPr>
      </w:pPr>
      <w:r>
        <w:rPr>
          <w:rFonts w:hint="eastAsia" w:ascii="方正小标宋_GBK" w:eastAsia="方正小标宋_GBK"/>
          <w:sz w:val="44"/>
          <w:szCs w:val="44"/>
        </w:rPr>
        <w:t>提供使用管理办法</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left="0"/>
        <w:textAlignment w:val="auto"/>
        <w:rPr>
          <w:rFonts w:eastAsia="方正小标宋_GBK"/>
        </w:rPr>
      </w:pPr>
    </w:p>
    <w:p>
      <w:pPr>
        <w:keepNext w:val="0"/>
        <w:keepLines w:val="0"/>
        <w:pageBreakBefore w:val="0"/>
        <w:kinsoku/>
        <w:wordWrap/>
        <w:overflowPunct/>
        <w:topLinePunct w:val="0"/>
        <w:bidi w:val="0"/>
        <w:spacing w:line="600" w:lineRule="exact"/>
        <w:ind w:left="0" w:firstLine="640" w:firstLineChars="200"/>
        <w:jc w:val="left"/>
        <w:textAlignment w:val="auto"/>
        <w:rPr>
          <w:rFonts w:eastAsia="方正仿宋_GBK"/>
          <w:kern w:val="0"/>
          <w:sz w:val="32"/>
          <w:szCs w:val="32"/>
        </w:rPr>
      </w:pPr>
      <w:r>
        <w:rPr>
          <w:rFonts w:hint="eastAsia" w:eastAsia="方正黑体_GBK"/>
          <w:kern w:val="0"/>
          <w:sz w:val="32"/>
          <w:szCs w:val="32"/>
        </w:rPr>
        <w:t>第一条</w:t>
      </w:r>
      <w:r>
        <w:rPr>
          <w:rFonts w:eastAsia="方正黑体_GBK"/>
          <w:kern w:val="0"/>
          <w:sz w:val="32"/>
          <w:szCs w:val="32"/>
        </w:rPr>
        <w:t xml:space="preserve">  </w:t>
      </w:r>
      <w:r>
        <w:rPr>
          <w:rFonts w:hint="eastAsia" w:eastAsia="方正仿宋_GBK"/>
          <w:kern w:val="0"/>
          <w:sz w:val="32"/>
          <w:szCs w:val="32"/>
        </w:rPr>
        <w:t>为规范基础测绘地理信息成果提供、使用的管理，保障基础测绘地理信息成果的安全和有效利用，根据《中华人民共和国测绘法</w:t>
      </w:r>
      <w:r>
        <w:rPr>
          <w:rFonts w:hint="eastAsia" w:eastAsia="方正仿宋_GBK"/>
          <w:color w:val="000000"/>
          <w:kern w:val="0"/>
          <w:sz w:val="32"/>
          <w:szCs w:val="32"/>
          <w:u w:val="none" w:color="000000"/>
        </w:rPr>
        <w:t>》《中华人民共和国测绘成果管理条例》《重庆市测绘管理条例》</w:t>
      </w:r>
      <w:r>
        <w:rPr>
          <w:rFonts w:eastAsia="方正仿宋_GBK"/>
          <w:sz w:val="32"/>
          <w:szCs w:val="32"/>
        </w:rPr>
        <w:t>《重庆市基础测绘地理信息成果提供使用管理办法》</w:t>
      </w:r>
      <w:r>
        <w:rPr>
          <w:rFonts w:hint="eastAsia" w:eastAsia="方正仿宋_GBK"/>
          <w:kern w:val="0"/>
          <w:sz w:val="32"/>
          <w:szCs w:val="32"/>
        </w:rPr>
        <w:t>（渝规资规范〔</w:t>
      </w:r>
      <w:r>
        <w:rPr>
          <w:rFonts w:eastAsia="方正仿宋_GBK"/>
          <w:kern w:val="0"/>
          <w:sz w:val="32"/>
          <w:szCs w:val="32"/>
        </w:rPr>
        <w:t>20</w:t>
      </w:r>
      <w:r>
        <w:rPr>
          <w:rFonts w:hint="eastAsia" w:eastAsia="方正仿宋_GBK"/>
          <w:kern w:val="0"/>
          <w:sz w:val="32"/>
          <w:szCs w:val="32"/>
        </w:rPr>
        <w:t>19〕4号）等有关法律法规和上级规范性文件规定，结合本区实际，制定本办法。</w:t>
      </w:r>
    </w:p>
    <w:p>
      <w:pPr>
        <w:keepNext w:val="0"/>
        <w:keepLines w:val="0"/>
        <w:pageBreakBefore w:val="0"/>
        <w:kinsoku/>
        <w:wordWrap/>
        <w:overflowPunct/>
        <w:topLinePunct w:val="0"/>
        <w:bidi w:val="0"/>
        <w:spacing w:line="600" w:lineRule="exact"/>
        <w:ind w:left="0" w:firstLine="640" w:firstLineChars="200"/>
        <w:jc w:val="left"/>
        <w:textAlignment w:val="auto"/>
        <w:rPr>
          <w:rFonts w:eastAsia="方正仿宋_GBK"/>
          <w:kern w:val="0"/>
          <w:sz w:val="32"/>
          <w:szCs w:val="32"/>
        </w:rPr>
      </w:pPr>
      <w:r>
        <w:rPr>
          <w:rFonts w:hint="eastAsia" w:eastAsia="方正黑体_GBK"/>
          <w:kern w:val="0"/>
          <w:sz w:val="32"/>
          <w:szCs w:val="32"/>
        </w:rPr>
        <w:t>第二条</w:t>
      </w:r>
      <w:r>
        <w:rPr>
          <w:rFonts w:eastAsia="方正黑体_GBK"/>
          <w:kern w:val="0"/>
          <w:sz w:val="32"/>
          <w:szCs w:val="32"/>
        </w:rPr>
        <w:t xml:space="preserve">  </w:t>
      </w:r>
      <w:r>
        <w:rPr>
          <w:rFonts w:hint="eastAsia" w:eastAsia="方正仿宋_GBK"/>
          <w:kern w:val="0"/>
          <w:sz w:val="32"/>
          <w:szCs w:val="32"/>
        </w:rPr>
        <w:t>本办法所称基础测绘地理信息成果，是指</w:t>
      </w:r>
      <w:r>
        <w:rPr>
          <w:rFonts w:hint="eastAsia" w:eastAsia="方正仿宋_GBK"/>
          <w:sz w:val="32"/>
          <w:szCs w:val="32"/>
        </w:rPr>
        <w:t>本行政区域内区级财政性资金投入完成的，以及市规划自然资源主管部门委托管理</w:t>
      </w:r>
      <w:r>
        <w:rPr>
          <w:rFonts w:hint="eastAsia" w:eastAsia="方正仿宋_GBK"/>
          <w:kern w:val="0"/>
          <w:sz w:val="32"/>
          <w:szCs w:val="32"/>
        </w:rPr>
        <w:t>，并按照全市统一的测绘基准和测绘系统，在开州区进行基础航空摄影获取的基础地理信息遥感资料，测制和更新的国家基本比例尺地图、影像图和数字化产品，建立、更新的基础地理信息系统以及其他相关成果。</w:t>
      </w:r>
    </w:p>
    <w:p>
      <w:pPr>
        <w:keepNext w:val="0"/>
        <w:keepLines w:val="0"/>
        <w:pageBreakBefore w:val="0"/>
        <w:widowControl/>
        <w:kinsoku/>
        <w:wordWrap/>
        <w:overflowPunct/>
        <w:topLinePunct w:val="0"/>
        <w:bidi w:val="0"/>
        <w:adjustRightInd w:val="0"/>
        <w:snapToGrid w:val="0"/>
        <w:spacing w:line="600" w:lineRule="exact"/>
        <w:ind w:left="0" w:firstLine="640" w:firstLineChars="200"/>
        <w:jc w:val="left"/>
        <w:textAlignment w:val="auto"/>
        <w:rPr>
          <w:rFonts w:eastAsia="方正仿宋_GBK"/>
          <w:kern w:val="0"/>
          <w:sz w:val="32"/>
          <w:szCs w:val="32"/>
        </w:rPr>
      </w:pPr>
      <w:r>
        <w:rPr>
          <w:rFonts w:hint="eastAsia" w:eastAsia="方正黑体_GBK"/>
          <w:kern w:val="0"/>
          <w:sz w:val="32"/>
          <w:szCs w:val="32"/>
        </w:rPr>
        <w:t>第三条</w:t>
      </w:r>
      <w:r>
        <w:rPr>
          <w:rFonts w:eastAsia="方正黑体_GBK"/>
          <w:kern w:val="0"/>
          <w:sz w:val="32"/>
          <w:szCs w:val="32"/>
        </w:rPr>
        <w:t xml:space="preserve">  </w:t>
      </w:r>
      <w:r>
        <w:rPr>
          <w:rFonts w:hint="eastAsia" w:eastAsia="方正仿宋_GBK"/>
          <w:kern w:val="0"/>
          <w:sz w:val="32"/>
          <w:szCs w:val="32"/>
        </w:rPr>
        <w:t>在开州区行政区域内提供、使用涉及国家秘密的基础测绘地理信息成果，应当遵守本办法；提供、使用不涉及国家秘密的基础测绘地理信息成果，按相关要求，另行规定。</w:t>
      </w:r>
    </w:p>
    <w:p>
      <w:pPr>
        <w:keepNext w:val="0"/>
        <w:keepLines w:val="0"/>
        <w:pageBreakBefore w:val="0"/>
        <w:widowControl/>
        <w:kinsoku/>
        <w:wordWrap/>
        <w:overflowPunct/>
        <w:topLinePunct w:val="0"/>
        <w:bidi w:val="0"/>
        <w:adjustRightInd w:val="0"/>
        <w:snapToGrid w:val="0"/>
        <w:spacing w:line="600" w:lineRule="exact"/>
        <w:ind w:left="0" w:firstLine="640" w:firstLineChars="200"/>
        <w:jc w:val="left"/>
        <w:textAlignment w:val="auto"/>
        <w:rPr>
          <w:rFonts w:eastAsia="方正仿宋_GBK"/>
          <w:kern w:val="0"/>
          <w:sz w:val="32"/>
          <w:szCs w:val="32"/>
        </w:rPr>
      </w:pPr>
      <w:r>
        <w:rPr>
          <w:rFonts w:hint="eastAsia" w:eastAsia="方正黑体_GBK"/>
          <w:kern w:val="0"/>
          <w:sz w:val="32"/>
          <w:szCs w:val="32"/>
        </w:rPr>
        <w:t>第四条</w:t>
      </w:r>
      <w:r>
        <w:rPr>
          <w:rFonts w:eastAsia="方正黑体_GBK"/>
          <w:kern w:val="0"/>
          <w:sz w:val="32"/>
          <w:szCs w:val="32"/>
        </w:rPr>
        <w:t xml:space="preserve">  </w:t>
      </w:r>
      <w:r>
        <w:rPr>
          <w:rFonts w:hint="eastAsia" w:eastAsia="方正仿宋_GBK"/>
          <w:kern w:val="0"/>
          <w:sz w:val="32"/>
          <w:szCs w:val="32"/>
        </w:rPr>
        <w:t>按照</w:t>
      </w:r>
      <w:r>
        <w:rPr>
          <w:rFonts w:eastAsia="方正仿宋_GBK"/>
          <w:kern w:val="0"/>
          <w:sz w:val="32"/>
          <w:szCs w:val="32"/>
        </w:rPr>
        <w:t>“</w:t>
      </w:r>
      <w:r>
        <w:rPr>
          <w:rFonts w:hint="eastAsia" w:eastAsia="方正仿宋_GBK"/>
          <w:kern w:val="0"/>
          <w:sz w:val="32"/>
          <w:szCs w:val="32"/>
        </w:rPr>
        <w:t>谁使用，谁申请</w:t>
      </w:r>
      <w:r>
        <w:rPr>
          <w:rFonts w:eastAsia="方正仿宋_GBK"/>
          <w:kern w:val="0"/>
          <w:sz w:val="32"/>
          <w:szCs w:val="32"/>
        </w:rPr>
        <w:t>”</w:t>
      </w:r>
      <w:r>
        <w:rPr>
          <w:rFonts w:hint="eastAsia" w:eastAsia="方正仿宋_GBK"/>
          <w:kern w:val="0"/>
          <w:sz w:val="32"/>
          <w:szCs w:val="32"/>
        </w:rPr>
        <w:t>的原则，需要使用涉及国家秘密的基础测绘地理信息成果的单位，应当向区规划自然资源局提交申请，经审批同意后，在成果管理单位完善手续并领取有关成果。</w:t>
      </w:r>
    </w:p>
    <w:p>
      <w:pPr>
        <w:keepNext w:val="0"/>
        <w:keepLines w:val="0"/>
        <w:pageBreakBefore w:val="0"/>
        <w:widowControl/>
        <w:kinsoku/>
        <w:wordWrap/>
        <w:overflowPunct/>
        <w:topLinePunct w:val="0"/>
        <w:bidi w:val="0"/>
        <w:adjustRightInd w:val="0"/>
        <w:snapToGrid w:val="0"/>
        <w:spacing w:line="600" w:lineRule="exact"/>
        <w:ind w:left="0"/>
        <w:jc w:val="left"/>
        <w:textAlignment w:val="auto"/>
        <w:rPr>
          <w:rFonts w:hint="eastAsia" w:eastAsia="方正仿宋_GBK"/>
          <w:kern w:val="0"/>
          <w:sz w:val="32"/>
          <w:szCs w:val="32"/>
        </w:rPr>
      </w:pPr>
      <w:r>
        <w:rPr>
          <w:rFonts w:hint="eastAsia" w:eastAsia="方正仿宋_GBK"/>
          <w:kern w:val="0"/>
          <w:sz w:val="32"/>
          <w:szCs w:val="32"/>
        </w:rPr>
        <w:t xml:space="preserve">    应急保障工作所需基础测绘地理信息成果的提供使用，按《基础测绘成果应急提供办法》（国测法字〔</w:t>
      </w:r>
      <w:r>
        <w:rPr>
          <w:rFonts w:eastAsia="方正仿宋_GBK"/>
          <w:kern w:val="0"/>
          <w:sz w:val="32"/>
          <w:szCs w:val="32"/>
        </w:rPr>
        <w:t>2007</w:t>
      </w:r>
      <w:r>
        <w:rPr>
          <w:rFonts w:hint="eastAsia" w:eastAsia="方正仿宋_GBK"/>
          <w:kern w:val="0"/>
          <w:sz w:val="32"/>
          <w:szCs w:val="32"/>
        </w:rPr>
        <w:t>〕</w:t>
      </w:r>
      <w:r>
        <w:rPr>
          <w:rFonts w:eastAsia="方正仿宋_GBK"/>
          <w:kern w:val="0"/>
          <w:sz w:val="32"/>
          <w:szCs w:val="32"/>
        </w:rPr>
        <w:t>13</w:t>
      </w:r>
      <w:r>
        <w:rPr>
          <w:rFonts w:hint="eastAsia" w:eastAsia="方正仿宋_GBK"/>
          <w:kern w:val="0"/>
          <w:sz w:val="32"/>
          <w:szCs w:val="32"/>
        </w:rPr>
        <w:t>号）有关规定执行。</w:t>
      </w:r>
    </w:p>
    <w:p>
      <w:pPr>
        <w:keepNext w:val="0"/>
        <w:keepLines w:val="0"/>
        <w:pageBreakBefore w:val="0"/>
        <w:kinsoku/>
        <w:wordWrap/>
        <w:overflowPunct/>
        <w:topLinePunct w:val="0"/>
        <w:bidi w:val="0"/>
        <w:adjustRightInd w:val="0"/>
        <w:snapToGrid w:val="0"/>
        <w:spacing w:line="600" w:lineRule="exact"/>
        <w:ind w:left="0" w:firstLine="640" w:firstLineChars="200"/>
        <w:textAlignment w:val="auto"/>
        <w:rPr>
          <w:rFonts w:eastAsia="方正仿宋_GBK"/>
          <w:sz w:val="32"/>
          <w:szCs w:val="32"/>
        </w:rPr>
      </w:pPr>
      <w:r>
        <w:rPr>
          <w:rFonts w:hint="eastAsia" w:eastAsia="方正仿宋_GBK"/>
          <w:sz w:val="32"/>
          <w:szCs w:val="32"/>
        </w:rPr>
        <w:t>外国的企业或组织以及在中国注册的外商独资企业或中外合资、合作企业，申请使用基础测绘地理信息成果的，按国家和重庆市对外提供属于国家秘密的测绘成果审批程序的有关规定执行。</w:t>
      </w:r>
    </w:p>
    <w:p>
      <w:pPr>
        <w:keepNext w:val="0"/>
        <w:keepLines w:val="0"/>
        <w:pageBreakBefore w:val="0"/>
        <w:widowControl/>
        <w:kinsoku/>
        <w:wordWrap/>
        <w:overflowPunct/>
        <w:topLinePunct w:val="0"/>
        <w:bidi w:val="0"/>
        <w:adjustRightInd w:val="0"/>
        <w:snapToGrid w:val="0"/>
        <w:spacing w:line="600" w:lineRule="exact"/>
        <w:ind w:left="0"/>
        <w:jc w:val="left"/>
        <w:textAlignment w:val="auto"/>
        <w:rPr>
          <w:rFonts w:eastAsia="方正仿宋_GBK"/>
          <w:kern w:val="0"/>
          <w:sz w:val="32"/>
          <w:szCs w:val="32"/>
        </w:rPr>
      </w:pPr>
      <w:r>
        <w:rPr>
          <w:rFonts w:hint="eastAsia" w:eastAsia="方正黑体_GBK"/>
          <w:kern w:val="0"/>
          <w:sz w:val="32"/>
          <w:szCs w:val="32"/>
        </w:rPr>
        <w:t xml:space="preserve">    第五条</w:t>
      </w:r>
      <w:r>
        <w:rPr>
          <w:rFonts w:eastAsia="方正黑体_GBK"/>
          <w:kern w:val="0"/>
          <w:sz w:val="32"/>
          <w:szCs w:val="32"/>
        </w:rPr>
        <w:t xml:space="preserve">  </w:t>
      </w:r>
      <w:r>
        <w:rPr>
          <w:rFonts w:hint="eastAsia" w:eastAsia="方正仿宋_GBK"/>
          <w:kern w:val="0"/>
          <w:sz w:val="32"/>
          <w:szCs w:val="32"/>
        </w:rPr>
        <w:t>基础测绘地理信息成果应由使用单位直接提出申请，并符合下列条件：</w:t>
      </w:r>
    </w:p>
    <w:p>
      <w:pPr>
        <w:keepNext w:val="0"/>
        <w:keepLines w:val="0"/>
        <w:pageBreakBefore w:val="0"/>
        <w:widowControl/>
        <w:kinsoku/>
        <w:wordWrap/>
        <w:overflowPunct/>
        <w:topLinePunct w:val="0"/>
        <w:bidi w:val="0"/>
        <w:adjustRightInd w:val="0"/>
        <w:snapToGrid w:val="0"/>
        <w:spacing w:line="600" w:lineRule="exact"/>
        <w:ind w:left="0"/>
        <w:jc w:val="left"/>
        <w:textAlignment w:val="auto"/>
        <w:rPr>
          <w:rFonts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（一）有明确、合法的使用目的；</w:t>
      </w:r>
      <w:r>
        <w:rPr>
          <w:rFonts w:eastAsia="方正仿宋_GBK"/>
          <w:kern w:val="0"/>
          <w:sz w:val="32"/>
          <w:szCs w:val="32"/>
        </w:rPr>
        <w:t xml:space="preserve"> </w:t>
      </w:r>
      <w:r>
        <w:rPr>
          <w:rFonts w:eastAsia="方正仿宋_GBK"/>
          <w:kern w:val="0"/>
          <w:sz w:val="32"/>
          <w:szCs w:val="32"/>
        </w:rPr>
        <w:br w:type="textWrapping"/>
      </w:r>
      <w:r>
        <w:rPr>
          <w:rFonts w:hint="eastAsia" w:eastAsia="方正仿宋_GBK"/>
          <w:kern w:val="0"/>
          <w:sz w:val="32"/>
          <w:szCs w:val="32"/>
        </w:rPr>
        <w:t>　　（二）申请的基础测绘地理信息成果范围、种类、精度与使用目的相一致；</w:t>
      </w:r>
      <w:r>
        <w:rPr>
          <w:rFonts w:eastAsia="方正仿宋_GBK"/>
          <w:kern w:val="0"/>
          <w:sz w:val="32"/>
          <w:szCs w:val="32"/>
        </w:rPr>
        <w:t xml:space="preserve"> </w:t>
      </w:r>
      <w:r>
        <w:rPr>
          <w:rFonts w:eastAsia="方正仿宋_GBK"/>
          <w:kern w:val="0"/>
          <w:sz w:val="32"/>
          <w:szCs w:val="32"/>
        </w:rPr>
        <w:br w:type="textWrapping"/>
      </w:r>
      <w:r>
        <w:rPr>
          <w:rFonts w:hint="eastAsia" w:eastAsia="方正仿宋_GBK"/>
          <w:kern w:val="0"/>
          <w:sz w:val="32"/>
          <w:szCs w:val="32"/>
        </w:rPr>
        <w:t>　　（三）符合国家和重庆市的保密法律法规及政策。</w:t>
      </w:r>
    </w:p>
    <w:p>
      <w:pPr>
        <w:keepNext w:val="0"/>
        <w:keepLines w:val="0"/>
        <w:pageBreakBefore w:val="0"/>
        <w:widowControl/>
        <w:kinsoku/>
        <w:wordWrap/>
        <w:overflowPunct/>
        <w:topLinePunct w:val="0"/>
        <w:bidi w:val="0"/>
        <w:adjustRightInd w:val="0"/>
        <w:snapToGrid w:val="0"/>
        <w:spacing w:line="600" w:lineRule="exact"/>
        <w:ind w:left="0"/>
        <w:jc w:val="left"/>
        <w:textAlignment w:val="auto"/>
        <w:rPr>
          <w:rFonts w:eastAsia="方正仿宋_GBK"/>
          <w:kern w:val="0"/>
          <w:sz w:val="32"/>
          <w:szCs w:val="32"/>
        </w:rPr>
      </w:pPr>
      <w:r>
        <w:rPr>
          <w:rFonts w:hint="eastAsia" w:eastAsia="方正黑体_GBK"/>
          <w:kern w:val="0"/>
          <w:sz w:val="32"/>
          <w:szCs w:val="32"/>
        </w:rPr>
        <w:t xml:space="preserve">    第六条</w:t>
      </w:r>
      <w:r>
        <w:rPr>
          <w:rFonts w:eastAsia="方正黑体_GBK"/>
          <w:kern w:val="0"/>
          <w:sz w:val="32"/>
          <w:szCs w:val="32"/>
        </w:rPr>
        <w:t xml:space="preserve">  </w:t>
      </w:r>
      <w:r>
        <w:rPr>
          <w:rFonts w:hint="eastAsia" w:eastAsia="方正仿宋_GBK"/>
          <w:kern w:val="0"/>
          <w:sz w:val="32"/>
          <w:szCs w:val="32"/>
        </w:rPr>
        <w:t>申请单位申请使用基础测绘地理信息成果，应当提交如下资料，并对申请材料的真实性负责。</w:t>
      </w:r>
    </w:p>
    <w:p>
      <w:pPr>
        <w:keepNext w:val="0"/>
        <w:keepLines w:val="0"/>
        <w:pageBreakBefore w:val="0"/>
        <w:widowControl/>
        <w:kinsoku/>
        <w:wordWrap/>
        <w:overflowPunct/>
        <w:topLinePunct w:val="0"/>
        <w:bidi w:val="0"/>
        <w:adjustRightInd w:val="0"/>
        <w:snapToGrid w:val="0"/>
        <w:spacing w:line="600" w:lineRule="exact"/>
        <w:ind w:left="0"/>
        <w:jc w:val="left"/>
        <w:textAlignment w:val="auto"/>
        <w:rPr>
          <w:rFonts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（一）统一社会信用代码证（或组织机构代码证、营业执照）等法人有效证明文件；</w:t>
      </w:r>
    </w:p>
    <w:p>
      <w:pPr>
        <w:keepNext w:val="0"/>
        <w:keepLines w:val="0"/>
        <w:pageBreakBefore w:val="0"/>
        <w:widowControl/>
        <w:kinsoku/>
        <w:wordWrap/>
        <w:overflowPunct/>
        <w:topLinePunct w:val="0"/>
        <w:bidi w:val="0"/>
        <w:adjustRightInd w:val="0"/>
        <w:snapToGrid w:val="0"/>
        <w:spacing w:line="600" w:lineRule="exact"/>
        <w:ind w:left="0"/>
        <w:jc w:val="left"/>
        <w:textAlignment w:val="auto"/>
        <w:rPr>
          <w:rFonts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（二）相应的保密</w:t>
      </w:r>
      <w:bookmarkStart w:id="0" w:name="_GoBack"/>
      <w:bookmarkEnd w:id="0"/>
      <w:r>
        <w:rPr>
          <w:rFonts w:hint="eastAsia" w:eastAsia="方正仿宋_GBK"/>
          <w:kern w:val="0"/>
          <w:sz w:val="32"/>
          <w:szCs w:val="32"/>
        </w:rPr>
        <w:t>管理机构、制度和设施条件的证明材料。</w:t>
      </w:r>
    </w:p>
    <w:p>
      <w:pPr>
        <w:keepNext w:val="0"/>
        <w:keepLines w:val="0"/>
        <w:pageBreakBefore w:val="0"/>
        <w:widowControl/>
        <w:kinsoku/>
        <w:wordWrap/>
        <w:overflowPunct/>
        <w:topLinePunct w:val="0"/>
        <w:bidi w:val="0"/>
        <w:adjustRightInd w:val="0"/>
        <w:snapToGrid w:val="0"/>
        <w:spacing w:line="600" w:lineRule="exact"/>
        <w:ind w:left="0"/>
        <w:jc w:val="left"/>
        <w:textAlignment w:val="auto"/>
        <w:rPr>
          <w:rFonts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（三）经办人有效身份证件（原件及复印件）；</w:t>
      </w:r>
    </w:p>
    <w:p>
      <w:pPr>
        <w:keepNext w:val="0"/>
        <w:keepLines w:val="0"/>
        <w:pageBreakBefore w:val="0"/>
        <w:widowControl/>
        <w:kinsoku/>
        <w:wordWrap/>
        <w:overflowPunct/>
        <w:topLinePunct w:val="0"/>
        <w:bidi w:val="0"/>
        <w:adjustRightInd w:val="0"/>
        <w:snapToGrid w:val="0"/>
        <w:spacing w:line="600" w:lineRule="exact"/>
        <w:ind w:left="0"/>
        <w:jc w:val="left"/>
        <w:textAlignment w:val="auto"/>
        <w:rPr>
          <w:rFonts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（四）《国家秘密基础测绘地理信息成果使用申请表》（附件1）；</w:t>
      </w:r>
    </w:p>
    <w:p>
      <w:pPr>
        <w:keepNext w:val="0"/>
        <w:keepLines w:val="0"/>
        <w:pageBreakBefore w:val="0"/>
        <w:widowControl/>
        <w:kinsoku/>
        <w:wordWrap/>
        <w:overflowPunct/>
        <w:topLinePunct w:val="0"/>
        <w:bidi w:val="0"/>
        <w:adjustRightInd w:val="0"/>
        <w:snapToGrid w:val="0"/>
        <w:spacing w:line="600" w:lineRule="exact"/>
        <w:ind w:left="0" w:firstLine="630"/>
        <w:jc w:val="left"/>
        <w:textAlignment w:val="auto"/>
        <w:rPr>
          <w:rFonts w:hint="eastAsia" w:eastAsia="方正仿宋_GBK"/>
          <w:kern w:val="0"/>
          <w:sz w:val="32"/>
          <w:szCs w:val="32"/>
        </w:rPr>
      </w:pPr>
      <w:r>
        <w:rPr>
          <w:rFonts w:hint="eastAsia" w:eastAsia="方正仿宋_GBK"/>
          <w:kern w:val="0"/>
          <w:sz w:val="32"/>
          <w:szCs w:val="32"/>
        </w:rPr>
        <w:t>（五）《涉密基础测绘地理信息成果安全保密责任书》（附件2）；</w:t>
      </w:r>
    </w:p>
    <w:p>
      <w:pPr>
        <w:keepNext w:val="0"/>
        <w:keepLines w:val="0"/>
        <w:pageBreakBefore w:val="0"/>
        <w:widowControl/>
        <w:kinsoku/>
        <w:wordWrap/>
        <w:overflowPunct/>
        <w:topLinePunct w:val="0"/>
        <w:bidi w:val="0"/>
        <w:adjustRightInd w:val="0"/>
        <w:snapToGrid w:val="0"/>
        <w:spacing w:line="600" w:lineRule="exact"/>
        <w:ind w:left="0"/>
        <w:jc w:val="left"/>
        <w:textAlignment w:val="auto"/>
        <w:rPr>
          <w:rFonts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（六）单位介绍信；</w:t>
      </w:r>
    </w:p>
    <w:p>
      <w:pPr>
        <w:keepNext w:val="0"/>
        <w:keepLines w:val="0"/>
        <w:pageBreakBefore w:val="0"/>
        <w:widowControl/>
        <w:kinsoku/>
        <w:wordWrap/>
        <w:overflowPunct/>
        <w:topLinePunct w:val="0"/>
        <w:bidi w:val="0"/>
        <w:adjustRightInd w:val="0"/>
        <w:snapToGrid w:val="0"/>
        <w:spacing w:line="600" w:lineRule="exact"/>
        <w:ind w:left="0"/>
        <w:jc w:val="left"/>
        <w:textAlignment w:val="auto"/>
        <w:rPr>
          <w:rFonts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（七）任务来源证明文件（如生产任务书、项目批准文件、合同等）；</w:t>
      </w:r>
    </w:p>
    <w:p>
      <w:pPr>
        <w:keepNext w:val="0"/>
        <w:keepLines w:val="0"/>
        <w:pageBreakBefore w:val="0"/>
        <w:widowControl/>
        <w:kinsoku/>
        <w:wordWrap/>
        <w:overflowPunct/>
        <w:topLinePunct w:val="0"/>
        <w:bidi w:val="0"/>
        <w:adjustRightInd w:val="0"/>
        <w:snapToGrid w:val="0"/>
        <w:spacing w:line="600" w:lineRule="exact"/>
        <w:ind w:left="0"/>
        <w:jc w:val="left"/>
        <w:textAlignment w:val="auto"/>
        <w:rPr>
          <w:rFonts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（八）相关资质证书（任务来源涉及资质要求的，须提供此项）；</w:t>
      </w:r>
    </w:p>
    <w:p>
      <w:pPr>
        <w:keepNext w:val="0"/>
        <w:keepLines w:val="0"/>
        <w:pageBreakBefore w:val="0"/>
        <w:widowControl/>
        <w:kinsoku/>
        <w:wordWrap/>
        <w:overflowPunct/>
        <w:topLinePunct w:val="0"/>
        <w:bidi w:val="0"/>
        <w:adjustRightInd w:val="0"/>
        <w:snapToGrid w:val="0"/>
        <w:spacing w:line="600" w:lineRule="exact"/>
        <w:ind w:left="0" w:firstLine="630"/>
        <w:jc w:val="left"/>
        <w:textAlignment w:val="auto"/>
        <w:rPr>
          <w:rFonts w:eastAsia="方正仿宋_GBK"/>
          <w:kern w:val="0"/>
          <w:sz w:val="32"/>
          <w:szCs w:val="32"/>
        </w:rPr>
      </w:pPr>
      <w:r>
        <w:rPr>
          <w:rFonts w:hint="eastAsia" w:eastAsia="方正仿宋_GBK"/>
          <w:kern w:val="0"/>
          <w:sz w:val="32"/>
          <w:szCs w:val="32"/>
        </w:rPr>
        <w:t>（九）项目组织方证明文件：附件3（因政府决策、国防建设和公共服务需要使用涉及国家秘密的基础测绘地理信息成果需提供此项）；</w:t>
      </w:r>
    </w:p>
    <w:p>
      <w:pPr>
        <w:keepNext w:val="0"/>
        <w:keepLines w:val="0"/>
        <w:pageBreakBefore w:val="0"/>
        <w:widowControl/>
        <w:kinsoku/>
        <w:wordWrap/>
        <w:overflowPunct/>
        <w:topLinePunct w:val="0"/>
        <w:bidi w:val="0"/>
        <w:adjustRightInd w:val="0"/>
        <w:snapToGrid w:val="0"/>
        <w:spacing w:line="600" w:lineRule="exact"/>
        <w:ind w:left="0" w:firstLine="630"/>
        <w:jc w:val="left"/>
        <w:textAlignment w:val="auto"/>
        <w:rPr>
          <w:rFonts w:eastAsia="方正仿宋_GBK"/>
          <w:kern w:val="0"/>
          <w:sz w:val="32"/>
          <w:szCs w:val="32"/>
        </w:rPr>
      </w:pPr>
      <w:r>
        <w:rPr>
          <w:rFonts w:hint="eastAsia" w:eastAsia="方正仿宋_GBK"/>
          <w:kern w:val="0"/>
          <w:sz w:val="32"/>
          <w:szCs w:val="32"/>
        </w:rPr>
        <w:t>（十）本单位有效期内的《涉密测绘成果管理人员岗位培训证书》（申请绝密、机密或一年内累计申请三次及以上秘密成果的须提供此项）；首次申请并无该证书的单位须参加最近一次国家或重庆市相关主管部门组织的涉密人员上岗培训，并获得证书；</w:t>
      </w:r>
    </w:p>
    <w:p>
      <w:pPr>
        <w:keepNext w:val="0"/>
        <w:keepLines w:val="0"/>
        <w:pageBreakBefore w:val="0"/>
        <w:widowControl/>
        <w:kinsoku/>
        <w:wordWrap/>
        <w:overflowPunct/>
        <w:topLinePunct w:val="0"/>
        <w:bidi w:val="0"/>
        <w:adjustRightInd w:val="0"/>
        <w:snapToGrid w:val="0"/>
        <w:spacing w:line="600" w:lineRule="exact"/>
        <w:ind w:left="0" w:firstLine="640"/>
        <w:jc w:val="left"/>
        <w:textAlignment w:val="auto"/>
        <w:rPr>
          <w:rFonts w:hint="eastAsia" w:eastAsia="方正仿宋_GBK"/>
          <w:kern w:val="0"/>
          <w:sz w:val="32"/>
          <w:szCs w:val="32"/>
        </w:rPr>
      </w:pPr>
      <w:r>
        <w:rPr>
          <w:rFonts w:hint="eastAsia" w:eastAsia="方正仿宋_GBK"/>
          <w:kern w:val="0"/>
          <w:sz w:val="32"/>
          <w:szCs w:val="32"/>
        </w:rPr>
        <w:t>（十一）重庆市外测绘单位申请使用基础测绘地理信息成果用于测绘活动的，按重庆市规划和自然资源局有关规定执行。</w:t>
      </w:r>
    </w:p>
    <w:p>
      <w:pPr>
        <w:keepNext w:val="0"/>
        <w:keepLines w:val="0"/>
        <w:pageBreakBefore w:val="0"/>
        <w:widowControl/>
        <w:kinsoku/>
        <w:wordWrap/>
        <w:overflowPunct/>
        <w:topLinePunct w:val="0"/>
        <w:bidi w:val="0"/>
        <w:adjustRightInd w:val="0"/>
        <w:snapToGrid w:val="0"/>
        <w:spacing w:line="600" w:lineRule="exact"/>
        <w:ind w:left="0" w:firstLine="640"/>
        <w:jc w:val="left"/>
        <w:textAlignment w:val="auto"/>
        <w:rPr>
          <w:rFonts w:eastAsia="方正仿宋_GBK"/>
          <w:kern w:val="0"/>
          <w:sz w:val="32"/>
          <w:szCs w:val="32"/>
        </w:rPr>
      </w:pPr>
      <w:r>
        <w:rPr>
          <w:rFonts w:hint="eastAsia" w:eastAsia="方正黑体_GBK"/>
          <w:kern w:val="0"/>
          <w:sz w:val="32"/>
          <w:szCs w:val="32"/>
        </w:rPr>
        <w:t>第七条</w:t>
      </w:r>
      <w:r>
        <w:rPr>
          <w:rFonts w:eastAsia="方正黑体_GBK"/>
          <w:kern w:val="0"/>
          <w:sz w:val="32"/>
          <w:szCs w:val="32"/>
        </w:rPr>
        <w:t xml:space="preserve">  </w:t>
      </w:r>
      <w:r>
        <w:rPr>
          <w:rFonts w:hint="eastAsia" w:eastAsia="方正仿宋_GBK"/>
          <w:kern w:val="0"/>
          <w:sz w:val="32"/>
          <w:szCs w:val="32"/>
        </w:rPr>
        <w:t>申请单位提供材料齐全，符合法定形式，区规划自然资源局应当受理其申请，并告知申请单位。</w:t>
      </w:r>
    </w:p>
    <w:p>
      <w:pPr>
        <w:keepNext w:val="0"/>
        <w:keepLines w:val="0"/>
        <w:pageBreakBefore w:val="0"/>
        <w:widowControl/>
        <w:kinsoku/>
        <w:wordWrap/>
        <w:overflowPunct/>
        <w:topLinePunct w:val="0"/>
        <w:bidi w:val="0"/>
        <w:adjustRightInd w:val="0"/>
        <w:snapToGrid w:val="0"/>
        <w:spacing w:line="600" w:lineRule="exact"/>
        <w:ind w:left="0"/>
        <w:jc w:val="left"/>
        <w:textAlignment w:val="auto"/>
        <w:rPr>
          <w:rFonts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申请单位提供的材料不齐全或者不符合法定形式的，区规划自然资源局应当场或在五个工作日内一次性告知申请单位需要补正的内容。</w:t>
      </w:r>
    </w:p>
    <w:p>
      <w:pPr>
        <w:keepNext w:val="0"/>
        <w:keepLines w:val="0"/>
        <w:pageBreakBefore w:val="0"/>
        <w:widowControl/>
        <w:kinsoku/>
        <w:wordWrap/>
        <w:overflowPunct/>
        <w:topLinePunct w:val="0"/>
        <w:bidi w:val="0"/>
        <w:adjustRightInd w:val="0"/>
        <w:snapToGrid w:val="0"/>
        <w:spacing w:line="600" w:lineRule="exact"/>
        <w:ind w:left="0" w:firstLine="640"/>
        <w:jc w:val="left"/>
        <w:textAlignment w:val="auto"/>
        <w:rPr>
          <w:rFonts w:hint="eastAsia" w:eastAsia="方正仿宋_GBK"/>
          <w:kern w:val="0"/>
          <w:sz w:val="32"/>
          <w:szCs w:val="32"/>
        </w:rPr>
      </w:pPr>
      <w:r>
        <w:rPr>
          <w:rFonts w:hint="eastAsia" w:eastAsia="方正仿宋_GBK"/>
          <w:kern w:val="0"/>
          <w:sz w:val="32"/>
          <w:szCs w:val="32"/>
        </w:rPr>
        <w:t>对不予受理的，须向申请单位书面说明理由，并退回申请材料。</w:t>
      </w:r>
    </w:p>
    <w:p>
      <w:pPr>
        <w:keepNext w:val="0"/>
        <w:keepLines w:val="0"/>
        <w:pageBreakBefore w:val="0"/>
        <w:widowControl/>
        <w:kinsoku/>
        <w:wordWrap/>
        <w:overflowPunct/>
        <w:topLinePunct w:val="0"/>
        <w:bidi w:val="0"/>
        <w:adjustRightInd w:val="0"/>
        <w:snapToGrid w:val="0"/>
        <w:spacing w:line="600" w:lineRule="exact"/>
        <w:ind w:left="0" w:firstLine="640"/>
        <w:jc w:val="left"/>
        <w:textAlignment w:val="auto"/>
        <w:rPr>
          <w:rFonts w:eastAsia="方正仿宋_GBK"/>
          <w:kern w:val="0"/>
          <w:sz w:val="32"/>
          <w:szCs w:val="32"/>
        </w:rPr>
      </w:pPr>
      <w:r>
        <w:rPr>
          <w:rFonts w:hint="eastAsia" w:eastAsia="方正黑体_GBK"/>
          <w:kern w:val="0"/>
          <w:sz w:val="32"/>
          <w:szCs w:val="32"/>
        </w:rPr>
        <w:t>第八条</w:t>
      </w:r>
      <w:r>
        <w:rPr>
          <w:rFonts w:eastAsia="方正黑体_GBK"/>
          <w:kern w:val="0"/>
          <w:sz w:val="32"/>
          <w:szCs w:val="32"/>
        </w:rPr>
        <w:t xml:space="preserve">  </w:t>
      </w:r>
      <w:r>
        <w:rPr>
          <w:rFonts w:hint="eastAsia" w:eastAsia="方正仿宋_GBK"/>
          <w:kern w:val="0"/>
          <w:sz w:val="32"/>
          <w:szCs w:val="32"/>
        </w:rPr>
        <w:t>区规划自然资源局根据申请单位需求和安全保密管理要求，实行分层级审查、审核、审批制。由经办人审查申请单位提交材料的完整性及合理性，需进行现场保密条件检查的，应组织现场保密检查；经办人审查通过后报科室负责人审查复核（</w:t>
      </w:r>
      <w:r>
        <w:rPr>
          <w:rFonts w:hint="eastAsia" w:eastAsia="方正仿宋_GBK"/>
          <w:sz w:val="32"/>
          <w:szCs w:val="32"/>
        </w:rPr>
        <w:t>根据审查实际需要，必要时可组织专家会审，决定准予使用的基础测绘地理信息成果范围及内容</w:t>
      </w:r>
      <w:r>
        <w:rPr>
          <w:rFonts w:hint="eastAsia" w:eastAsia="方正仿宋_GBK"/>
          <w:kern w:val="0"/>
          <w:sz w:val="32"/>
          <w:szCs w:val="32"/>
        </w:rPr>
        <w:t>）；复核审查通过后报局分管领导审核；审核通过后报局主要领导审批。</w:t>
      </w:r>
    </w:p>
    <w:p>
      <w:pPr>
        <w:keepNext w:val="0"/>
        <w:keepLines w:val="0"/>
        <w:pageBreakBefore w:val="0"/>
        <w:widowControl/>
        <w:kinsoku/>
        <w:wordWrap/>
        <w:overflowPunct/>
        <w:topLinePunct w:val="0"/>
        <w:bidi w:val="0"/>
        <w:adjustRightInd w:val="0"/>
        <w:snapToGrid w:val="0"/>
        <w:spacing w:line="600" w:lineRule="exact"/>
        <w:ind w:left="0" w:firstLine="630"/>
        <w:jc w:val="left"/>
        <w:textAlignment w:val="auto"/>
        <w:rPr>
          <w:rFonts w:hint="eastAsia" w:eastAsia="方正仿宋_GBK"/>
          <w:kern w:val="0"/>
          <w:sz w:val="32"/>
          <w:szCs w:val="32"/>
        </w:rPr>
      </w:pPr>
      <w:r>
        <w:rPr>
          <w:rFonts w:hint="eastAsia" w:eastAsia="方正仿宋_GBK"/>
          <w:kern w:val="0"/>
          <w:sz w:val="32"/>
          <w:szCs w:val="32"/>
        </w:rPr>
        <w:t>区规划自然资源局自受理之日起二十个工作日内作出书面准予使用决定，并告知申请单位。</w:t>
      </w:r>
    </w:p>
    <w:p>
      <w:pPr>
        <w:keepNext w:val="0"/>
        <w:keepLines w:val="0"/>
        <w:pageBreakBefore w:val="0"/>
        <w:widowControl/>
        <w:kinsoku/>
        <w:wordWrap/>
        <w:overflowPunct/>
        <w:topLinePunct w:val="0"/>
        <w:bidi w:val="0"/>
        <w:adjustRightInd w:val="0"/>
        <w:snapToGrid w:val="0"/>
        <w:spacing w:line="600" w:lineRule="exact"/>
        <w:ind w:left="0" w:firstLine="630"/>
        <w:jc w:val="left"/>
        <w:textAlignment w:val="auto"/>
        <w:rPr>
          <w:rFonts w:hint="eastAsia" w:eastAsia="方正仿宋_GBK"/>
          <w:sz w:val="32"/>
          <w:szCs w:val="32"/>
        </w:rPr>
      </w:pPr>
      <w:r>
        <w:rPr>
          <w:rFonts w:hint="eastAsia" w:eastAsia="方正黑体_GBK"/>
          <w:kern w:val="0"/>
          <w:sz w:val="32"/>
          <w:szCs w:val="32"/>
        </w:rPr>
        <w:t xml:space="preserve">第九条  </w:t>
      </w:r>
      <w:r>
        <w:rPr>
          <w:rFonts w:hint="eastAsia" w:eastAsia="方正仿宋_GBK"/>
          <w:sz w:val="32"/>
          <w:szCs w:val="32"/>
        </w:rPr>
        <w:t>成果管理单位应严格按照区规划自然资源局的审批结果进行数据的处理与分发，应建立规范的成果安全管理制度和技术防控体系，保证测绘地理信息成果安全，并采取必要的保密技术手段，实行可追溯管理。所采用的保密技术手段须经区规划自然资源局审核批准。成果管理单位每半年应向区规划自然资源局提交成果分发清单，分发记录应统一纳入测绘成果监管体系。</w:t>
      </w:r>
    </w:p>
    <w:p>
      <w:pPr>
        <w:keepNext w:val="0"/>
        <w:keepLines w:val="0"/>
        <w:pageBreakBefore w:val="0"/>
        <w:widowControl/>
        <w:kinsoku/>
        <w:wordWrap/>
        <w:overflowPunct/>
        <w:topLinePunct w:val="0"/>
        <w:bidi w:val="0"/>
        <w:adjustRightInd w:val="0"/>
        <w:snapToGrid w:val="0"/>
        <w:spacing w:line="600" w:lineRule="exact"/>
        <w:ind w:left="0" w:firstLine="630"/>
        <w:jc w:val="left"/>
        <w:textAlignment w:val="auto"/>
        <w:rPr>
          <w:rFonts w:eastAsia="方正仿宋_GBK"/>
          <w:kern w:val="0"/>
          <w:sz w:val="32"/>
          <w:szCs w:val="32"/>
        </w:rPr>
      </w:pPr>
      <w:r>
        <w:rPr>
          <w:rFonts w:hint="eastAsia" w:eastAsia="方正黑体_GBK"/>
          <w:kern w:val="0"/>
          <w:sz w:val="32"/>
          <w:szCs w:val="32"/>
        </w:rPr>
        <w:t>第十条</w:t>
      </w:r>
      <w:r>
        <w:rPr>
          <w:rFonts w:eastAsia="方正黑体_GBK"/>
          <w:kern w:val="0"/>
          <w:sz w:val="32"/>
          <w:szCs w:val="32"/>
        </w:rPr>
        <w:t xml:space="preserve">  </w:t>
      </w:r>
      <w:r>
        <w:rPr>
          <w:rFonts w:hint="eastAsia" w:eastAsia="方正仿宋_GBK"/>
          <w:kern w:val="0"/>
          <w:sz w:val="32"/>
          <w:szCs w:val="32"/>
        </w:rPr>
        <w:t>被许可使用基础测绘地理信息成果的单位，应指定专人到成果管理单位办理使用手续，领取成果。</w:t>
      </w:r>
    </w:p>
    <w:p>
      <w:pPr>
        <w:keepNext w:val="0"/>
        <w:keepLines w:val="0"/>
        <w:pageBreakBefore w:val="0"/>
        <w:widowControl/>
        <w:kinsoku/>
        <w:wordWrap/>
        <w:overflowPunct/>
        <w:topLinePunct w:val="0"/>
        <w:bidi w:val="0"/>
        <w:adjustRightInd w:val="0"/>
        <w:snapToGrid w:val="0"/>
        <w:spacing w:line="600" w:lineRule="exact"/>
        <w:ind w:left="0" w:firstLine="640" w:firstLineChars="200"/>
        <w:jc w:val="left"/>
        <w:textAlignment w:val="auto"/>
        <w:rPr>
          <w:rFonts w:eastAsia="方正仿宋_GBK"/>
          <w:kern w:val="0"/>
          <w:sz w:val="32"/>
          <w:szCs w:val="32"/>
        </w:rPr>
      </w:pPr>
      <w:r>
        <w:rPr>
          <w:rFonts w:hint="eastAsia" w:eastAsia="方正仿宋_GBK"/>
          <w:kern w:val="0"/>
          <w:sz w:val="32"/>
          <w:szCs w:val="32"/>
        </w:rPr>
        <w:t>基础测绘地理信息成果和国家投资完成的其他测绘成果，用于政府决策、国防建设和公共服务的，应当无偿提供。</w:t>
      </w:r>
    </w:p>
    <w:p>
      <w:pPr>
        <w:keepNext w:val="0"/>
        <w:keepLines w:val="0"/>
        <w:pageBreakBefore w:val="0"/>
        <w:widowControl/>
        <w:kinsoku/>
        <w:wordWrap/>
        <w:overflowPunct/>
        <w:topLinePunct w:val="0"/>
        <w:bidi w:val="0"/>
        <w:adjustRightInd w:val="0"/>
        <w:snapToGrid w:val="0"/>
        <w:spacing w:line="600" w:lineRule="exact"/>
        <w:ind w:left="0" w:firstLine="640" w:firstLineChars="200"/>
        <w:jc w:val="left"/>
        <w:textAlignment w:val="auto"/>
        <w:rPr>
          <w:rFonts w:hint="eastAsia" w:eastAsia="方正仿宋_GBK"/>
          <w:kern w:val="0"/>
          <w:sz w:val="32"/>
          <w:szCs w:val="32"/>
        </w:rPr>
      </w:pPr>
      <w:r>
        <w:rPr>
          <w:rFonts w:hint="eastAsia" w:eastAsia="方正仿宋_GBK"/>
          <w:kern w:val="0"/>
          <w:sz w:val="32"/>
          <w:szCs w:val="32"/>
        </w:rPr>
        <w:t>除前款规定情形外，测绘成果依法实行有偿使用制度。但是，各级人民政府及有关部门和军队因防灾减灾、应对突发事件、维护国家安全等公共利益的需要，可以无偿使用。</w:t>
      </w:r>
    </w:p>
    <w:p>
      <w:pPr>
        <w:keepNext w:val="0"/>
        <w:keepLines w:val="0"/>
        <w:pageBreakBefore w:val="0"/>
        <w:widowControl/>
        <w:kinsoku/>
        <w:wordWrap/>
        <w:overflowPunct/>
        <w:topLinePunct w:val="0"/>
        <w:bidi w:val="0"/>
        <w:adjustRightInd w:val="0"/>
        <w:snapToGrid w:val="0"/>
        <w:spacing w:line="600" w:lineRule="exact"/>
        <w:ind w:left="0" w:firstLine="640" w:firstLineChars="200"/>
        <w:jc w:val="left"/>
        <w:textAlignment w:val="auto"/>
        <w:rPr>
          <w:rFonts w:eastAsia="方正仿宋_GBK"/>
          <w:kern w:val="0"/>
          <w:sz w:val="32"/>
          <w:szCs w:val="32"/>
        </w:rPr>
      </w:pPr>
      <w:r>
        <w:rPr>
          <w:rFonts w:hint="eastAsia" w:eastAsia="方正黑体_GBK"/>
          <w:kern w:val="0"/>
          <w:sz w:val="32"/>
          <w:szCs w:val="32"/>
        </w:rPr>
        <w:t>第十一条</w:t>
      </w:r>
      <w:r>
        <w:rPr>
          <w:rFonts w:eastAsia="方正黑体_GBK"/>
          <w:kern w:val="0"/>
          <w:sz w:val="32"/>
          <w:szCs w:val="32"/>
        </w:rPr>
        <w:t xml:space="preserve">  </w:t>
      </w:r>
      <w:r>
        <w:rPr>
          <w:rFonts w:hint="eastAsia" w:eastAsia="方正仿宋_GBK"/>
          <w:kern w:val="0"/>
          <w:sz w:val="32"/>
          <w:szCs w:val="32"/>
        </w:rPr>
        <w:t>成果使用单位应当按照国家有关保密法律法规的要求，在许可的范围内按照下列规定使用基础测绘地理信息成果：</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kern w:val="0"/>
          <w:sz w:val="32"/>
          <w:szCs w:val="32"/>
        </w:rPr>
      </w:pPr>
      <w:r>
        <w:rPr>
          <w:rFonts w:hint="eastAsia" w:eastAsia="方正仿宋_GBK"/>
          <w:kern w:val="0"/>
          <w:sz w:val="32"/>
          <w:szCs w:val="32"/>
        </w:rPr>
        <w:t>（一）建立健全涉密成果保密管理机构、制度和设施设备，并根据成果密级按国家有关保密法律法规的要求使用，采取有效保密措施，防止失泄密事件发生；不得通过普通邮政、快递等无保密措施的渠道传递涉密地理信息成果。</w:t>
      </w:r>
    </w:p>
    <w:p>
      <w:pPr>
        <w:keepNext w:val="0"/>
        <w:keepLines w:val="0"/>
        <w:pageBreakBefore w:val="0"/>
        <w:kinsoku/>
        <w:wordWrap/>
        <w:overflowPunct/>
        <w:topLinePunct w:val="0"/>
        <w:bidi w:val="0"/>
        <w:spacing w:line="600" w:lineRule="exact"/>
        <w:ind w:left="0" w:firstLine="640" w:firstLineChars="200"/>
        <w:textAlignment w:val="auto"/>
        <w:rPr>
          <w:rFonts w:ascii="方正仿宋_GBK" w:eastAsia="方正仿宋_GBK"/>
          <w:sz w:val="32"/>
          <w:szCs w:val="28"/>
        </w:rPr>
      </w:pPr>
      <w:r>
        <w:rPr>
          <w:rFonts w:hint="eastAsia" w:eastAsia="方正仿宋_GBK"/>
          <w:kern w:val="0"/>
          <w:sz w:val="32"/>
          <w:szCs w:val="32"/>
        </w:rPr>
        <w:t>（二）成果使用单位对基础测绘地理信息成果的申请、使用应建立台账登记制度，定期开展自查，并接受区规划自然资源局监督检查。</w:t>
      </w:r>
    </w:p>
    <w:p>
      <w:pPr>
        <w:keepNext w:val="0"/>
        <w:keepLines w:val="0"/>
        <w:pageBreakBefore w:val="0"/>
        <w:kinsoku/>
        <w:wordWrap/>
        <w:overflowPunct/>
        <w:topLinePunct w:val="0"/>
        <w:bidi w:val="0"/>
        <w:spacing w:line="600" w:lineRule="exact"/>
        <w:ind w:left="0" w:firstLine="640" w:firstLineChars="200"/>
        <w:textAlignment w:val="auto"/>
        <w:rPr>
          <w:rFonts w:ascii="方正仿宋_GBK" w:eastAsia="方正仿宋_GBK"/>
          <w:sz w:val="32"/>
          <w:szCs w:val="28"/>
        </w:rPr>
      </w:pPr>
      <w:r>
        <w:rPr>
          <w:rFonts w:hint="eastAsia" w:eastAsia="方正仿宋_GBK"/>
          <w:kern w:val="0"/>
          <w:sz w:val="32"/>
          <w:szCs w:val="32"/>
        </w:rPr>
        <w:t>（三）完善保密组织机构，加强涉密人员管理，</w:t>
      </w:r>
      <w:r>
        <w:rPr>
          <w:rFonts w:hint="eastAsia" w:ascii="方正仿宋_GBK" w:eastAsia="方正仿宋_GBK"/>
          <w:sz w:val="32"/>
          <w:szCs w:val="28"/>
        </w:rPr>
        <w:t>重点涉密岗位工作人员和重要涉密人员均应签署保密责任书，涉密人员积极参加有关部门组织的保密培训，涉密测绘成果管理人员</w:t>
      </w:r>
      <w:r>
        <w:rPr>
          <w:rFonts w:hint="eastAsia" w:eastAsia="方正仿宋_GBK"/>
          <w:kern w:val="0"/>
          <w:sz w:val="32"/>
          <w:szCs w:val="32"/>
        </w:rPr>
        <w:t>必须持证上岗。</w:t>
      </w:r>
      <w:r>
        <w:rPr>
          <w:rFonts w:eastAsia="方正仿宋_GBK"/>
          <w:kern w:val="0"/>
          <w:sz w:val="32"/>
          <w:szCs w:val="32"/>
        </w:rPr>
        <w:t xml:space="preserve"> </w:t>
      </w:r>
    </w:p>
    <w:p>
      <w:pPr>
        <w:keepNext w:val="0"/>
        <w:keepLines w:val="0"/>
        <w:pageBreakBefore w:val="0"/>
        <w:widowControl/>
        <w:kinsoku/>
        <w:wordWrap/>
        <w:overflowPunct/>
        <w:topLinePunct w:val="0"/>
        <w:bidi w:val="0"/>
        <w:adjustRightInd w:val="0"/>
        <w:snapToGrid w:val="0"/>
        <w:spacing w:line="600" w:lineRule="exact"/>
        <w:ind w:left="0" w:firstLine="640" w:firstLineChars="200"/>
        <w:jc w:val="left"/>
        <w:textAlignment w:val="auto"/>
        <w:rPr>
          <w:rFonts w:eastAsia="方正仿宋_GBK"/>
          <w:kern w:val="0"/>
          <w:sz w:val="32"/>
          <w:szCs w:val="32"/>
        </w:rPr>
      </w:pPr>
      <w:r>
        <w:rPr>
          <w:rFonts w:hint="eastAsia" w:eastAsia="方正仿宋_GBK"/>
          <w:kern w:val="0"/>
          <w:sz w:val="32"/>
          <w:szCs w:val="32"/>
        </w:rPr>
        <w:t>（四）所领取的基础测绘地理信息成果，应遵循</w:t>
      </w:r>
      <w:r>
        <w:rPr>
          <w:rFonts w:eastAsia="方正仿宋_GBK"/>
          <w:kern w:val="0"/>
          <w:sz w:val="32"/>
          <w:szCs w:val="32"/>
        </w:rPr>
        <w:t>“</w:t>
      </w:r>
      <w:r>
        <w:rPr>
          <w:rFonts w:hint="eastAsia" w:eastAsia="方正仿宋_GBK"/>
          <w:kern w:val="0"/>
          <w:sz w:val="32"/>
          <w:szCs w:val="32"/>
        </w:rPr>
        <w:t>一事一用</w:t>
      </w:r>
      <w:r>
        <w:rPr>
          <w:rFonts w:eastAsia="方正仿宋_GBK"/>
          <w:kern w:val="0"/>
          <w:sz w:val="32"/>
          <w:szCs w:val="32"/>
        </w:rPr>
        <w:t>”</w:t>
      </w:r>
      <w:r>
        <w:rPr>
          <w:rFonts w:hint="eastAsia" w:eastAsia="方正仿宋_GBK"/>
          <w:kern w:val="0"/>
          <w:sz w:val="32"/>
          <w:szCs w:val="32"/>
        </w:rPr>
        <w:t>原则，仅限于本单位范围内，按批准用途使用，未经许可不得以任何形式向第三方（包括所属系统和上级、下级或同级其他单位）提供。</w:t>
      </w:r>
    </w:p>
    <w:p>
      <w:pPr>
        <w:keepNext w:val="0"/>
        <w:keepLines w:val="0"/>
        <w:pageBreakBefore w:val="0"/>
        <w:kinsoku/>
        <w:wordWrap/>
        <w:overflowPunct/>
        <w:topLinePunct w:val="0"/>
        <w:bidi w:val="0"/>
        <w:adjustRightInd w:val="0"/>
        <w:snapToGrid w:val="0"/>
        <w:spacing w:line="600" w:lineRule="exact"/>
        <w:ind w:left="0" w:firstLine="640" w:firstLineChars="200"/>
        <w:textAlignment w:val="auto"/>
        <w:rPr>
          <w:rFonts w:eastAsia="方正仿宋_GBK"/>
          <w:sz w:val="32"/>
          <w:szCs w:val="32"/>
        </w:rPr>
      </w:pPr>
      <w:r>
        <w:rPr>
          <w:rFonts w:hint="eastAsia" w:eastAsia="方正仿宋_GBK"/>
          <w:kern w:val="0"/>
          <w:sz w:val="32"/>
          <w:szCs w:val="32"/>
        </w:rPr>
        <w:t>（五）</w:t>
      </w:r>
      <w:r>
        <w:rPr>
          <w:rFonts w:hint="eastAsia" w:eastAsia="方正仿宋_GBK"/>
          <w:sz w:val="32"/>
          <w:szCs w:val="32"/>
        </w:rPr>
        <w:t>在基础测绘地理信息成果基础上生成的项目成果及衍生产品未进行脱密处理前，其密级不低于原成果；不得擅自复制所领取的基础测绘地理信息成果，确需复制的，应由使用人提出书面申请，经区规划自然资源局书面许可，并加强内部建档和跟踪管理，就有关情况报区规划自然资源局备案。</w:t>
      </w:r>
    </w:p>
    <w:p>
      <w:pPr>
        <w:keepNext w:val="0"/>
        <w:keepLines w:val="0"/>
        <w:pageBreakBefore w:val="0"/>
        <w:widowControl/>
        <w:kinsoku/>
        <w:wordWrap/>
        <w:overflowPunct/>
        <w:topLinePunct w:val="0"/>
        <w:bidi w:val="0"/>
        <w:adjustRightInd w:val="0"/>
        <w:snapToGrid w:val="0"/>
        <w:spacing w:line="600" w:lineRule="exact"/>
        <w:ind w:left="0" w:firstLine="640" w:firstLineChars="200"/>
        <w:jc w:val="left"/>
        <w:textAlignment w:val="auto"/>
        <w:rPr>
          <w:rFonts w:ascii="方正仿宋_GBK" w:eastAsia="方正仿宋_GBK"/>
          <w:sz w:val="32"/>
          <w:szCs w:val="28"/>
        </w:rPr>
      </w:pPr>
      <w:r>
        <w:rPr>
          <w:rFonts w:hint="eastAsia" w:eastAsia="方正仿宋_GBK"/>
          <w:kern w:val="0"/>
          <w:sz w:val="32"/>
          <w:szCs w:val="32"/>
        </w:rPr>
        <w:t>（六）不得将涉密计算机或涉密介质接入互联网使用，确保做到上网不涉密，涉密不上网；</w:t>
      </w:r>
      <w:r>
        <w:rPr>
          <w:rFonts w:hint="eastAsia" w:ascii="方正仿宋_GBK" w:eastAsia="方正仿宋_GBK"/>
          <w:sz w:val="32"/>
          <w:szCs w:val="28"/>
        </w:rPr>
        <w:t>涉密地理信息成果需要进行数据加工的，必须在涉密计算机上进行处理，严禁在非涉密计算机及移动存储介质上处理、存储涉密地理信息；涉密计算机</w:t>
      </w:r>
      <w:r>
        <w:rPr>
          <w:rFonts w:hint="eastAsia" w:eastAsia="方正仿宋_GBK"/>
          <w:color w:val="000000"/>
          <w:kern w:val="0"/>
          <w:sz w:val="32"/>
          <w:szCs w:val="32"/>
          <w:u w:val="none" w:color="000000"/>
        </w:rPr>
        <w:t>不得连接无线设备</w:t>
      </w:r>
      <w:r>
        <w:rPr>
          <w:rFonts w:hint="eastAsia" w:ascii="方正仿宋_GBK" w:eastAsia="方正仿宋_GBK"/>
          <w:sz w:val="32"/>
          <w:szCs w:val="28"/>
        </w:rPr>
        <w:t>；</w:t>
      </w:r>
      <w:r>
        <w:rPr>
          <w:rFonts w:hint="eastAsia" w:eastAsia="方正仿宋_GBK"/>
          <w:color w:val="000000"/>
          <w:kern w:val="0"/>
          <w:sz w:val="32"/>
          <w:szCs w:val="32"/>
          <w:u w:val="none" w:color="000000"/>
        </w:rPr>
        <w:t>涉密成果存储介质不得在涉密计算机和非涉密计算机上交叉使用。</w:t>
      </w:r>
    </w:p>
    <w:p>
      <w:pPr>
        <w:keepNext w:val="0"/>
        <w:keepLines w:val="0"/>
        <w:pageBreakBefore w:val="0"/>
        <w:widowControl/>
        <w:kinsoku/>
        <w:wordWrap/>
        <w:overflowPunct/>
        <w:topLinePunct w:val="0"/>
        <w:bidi w:val="0"/>
        <w:adjustRightInd w:val="0"/>
        <w:snapToGrid w:val="0"/>
        <w:spacing w:line="600" w:lineRule="exact"/>
        <w:ind w:left="0" w:firstLine="640" w:firstLineChars="200"/>
        <w:jc w:val="left"/>
        <w:textAlignment w:val="auto"/>
        <w:rPr>
          <w:rFonts w:eastAsia="方正仿宋_GBK"/>
          <w:kern w:val="0"/>
          <w:sz w:val="32"/>
          <w:szCs w:val="32"/>
        </w:rPr>
      </w:pPr>
      <w:r>
        <w:rPr>
          <w:rFonts w:hint="eastAsia" w:eastAsia="方正仿宋_GBK"/>
          <w:kern w:val="0"/>
          <w:sz w:val="32"/>
          <w:szCs w:val="32"/>
        </w:rPr>
        <w:t>（七）应当在利用基础测绘地理信息成果所形成成果的显著位置注明成果版权的所有者。</w:t>
      </w:r>
    </w:p>
    <w:p>
      <w:pPr>
        <w:keepNext w:val="0"/>
        <w:keepLines w:val="0"/>
        <w:pageBreakBefore w:val="0"/>
        <w:widowControl/>
        <w:kinsoku/>
        <w:wordWrap/>
        <w:overflowPunct/>
        <w:topLinePunct w:val="0"/>
        <w:bidi w:val="0"/>
        <w:adjustRightInd w:val="0"/>
        <w:snapToGrid w:val="0"/>
        <w:spacing w:line="600" w:lineRule="exact"/>
        <w:ind w:left="0" w:firstLine="640" w:firstLineChars="200"/>
        <w:jc w:val="left"/>
        <w:textAlignment w:val="auto"/>
        <w:rPr>
          <w:rFonts w:eastAsia="方正仿宋_GBK"/>
          <w:kern w:val="0"/>
          <w:sz w:val="32"/>
          <w:szCs w:val="32"/>
        </w:rPr>
      </w:pPr>
      <w:r>
        <w:rPr>
          <w:rFonts w:hint="eastAsia" w:eastAsia="方正仿宋_GBK"/>
          <w:kern w:val="0"/>
          <w:sz w:val="32"/>
          <w:szCs w:val="32"/>
        </w:rPr>
        <w:t>（八）成果使用单位主体资格发生变化时，应向区规划自然资源局重新提出使用申请。</w:t>
      </w:r>
    </w:p>
    <w:p>
      <w:pPr>
        <w:keepNext w:val="0"/>
        <w:keepLines w:val="0"/>
        <w:pageBreakBefore w:val="0"/>
        <w:kinsoku/>
        <w:wordWrap/>
        <w:overflowPunct/>
        <w:topLinePunct w:val="0"/>
        <w:bidi w:val="0"/>
        <w:spacing w:line="600" w:lineRule="exact"/>
        <w:ind w:left="0" w:firstLine="640" w:firstLineChars="200"/>
        <w:textAlignment w:val="auto"/>
        <w:rPr>
          <w:rFonts w:hint="eastAsia" w:ascii="方正仿宋_GBK" w:eastAsia="方正仿宋_GBK"/>
          <w:sz w:val="32"/>
          <w:szCs w:val="28"/>
        </w:rPr>
      </w:pPr>
      <w:r>
        <w:rPr>
          <w:rFonts w:hint="eastAsia" w:eastAsia="方正仿宋_GBK"/>
          <w:kern w:val="0"/>
          <w:sz w:val="32"/>
          <w:szCs w:val="32"/>
        </w:rPr>
        <w:t>（九）</w:t>
      </w:r>
      <w:r>
        <w:rPr>
          <w:rFonts w:hint="eastAsia" w:ascii="方正仿宋_GBK" w:eastAsia="方正仿宋_GBK"/>
          <w:sz w:val="32"/>
          <w:szCs w:val="28"/>
        </w:rPr>
        <w:t>调离、辞职或退休的职工，在离开前接触到涉密基础测绘成果的，应接受脱密期管理。</w:t>
      </w:r>
    </w:p>
    <w:p>
      <w:pPr>
        <w:keepNext w:val="0"/>
        <w:keepLines w:val="0"/>
        <w:pageBreakBefore w:val="0"/>
        <w:kinsoku/>
        <w:wordWrap/>
        <w:overflowPunct/>
        <w:topLinePunct w:val="0"/>
        <w:bidi w:val="0"/>
        <w:spacing w:line="600" w:lineRule="exact"/>
        <w:ind w:left="0" w:firstLine="640" w:firstLineChars="200"/>
        <w:textAlignment w:val="auto"/>
        <w:rPr>
          <w:rFonts w:hint="eastAsia" w:eastAsia="方正仿宋_GBK"/>
          <w:color w:val="000000"/>
          <w:kern w:val="0"/>
          <w:sz w:val="32"/>
          <w:szCs w:val="32"/>
        </w:rPr>
      </w:pPr>
      <w:r>
        <w:rPr>
          <w:rFonts w:hint="eastAsia" w:eastAsia="方正黑体_GBK"/>
          <w:kern w:val="0"/>
          <w:sz w:val="32"/>
          <w:szCs w:val="32"/>
        </w:rPr>
        <w:t xml:space="preserve">第十二条  </w:t>
      </w:r>
      <w:r>
        <w:rPr>
          <w:rFonts w:hint="eastAsia" w:eastAsia="方正仿宋_GBK"/>
          <w:sz w:val="32"/>
          <w:szCs w:val="32"/>
        </w:rPr>
        <w:t>成果使用单位应于项目完成半年内主动对所申领的涉密基础测绘地理信息成果载体进行销毁。成果使用单位履行清点、登记后</w:t>
      </w:r>
      <w:r>
        <w:rPr>
          <w:rFonts w:hint="eastAsia" w:eastAsia="方正仿宋_GBK"/>
          <w:color w:val="000000"/>
          <w:kern w:val="0"/>
          <w:sz w:val="32"/>
          <w:szCs w:val="32"/>
        </w:rPr>
        <w:t>，送交到重庆市保密管理部门指定的涉密载体定点销毁机构：重庆市保密技术保障中心（地址：江北区五里坪港城东路46号，咨询电话：67707376）依法销毁，并将涉密成果销毁后的由重庆市保密技术保障中心出具的《国家秘密载体销毁证明》和销毁清单复印件盖使用单位鲜章后报区规划自然资源局备案。</w:t>
      </w:r>
    </w:p>
    <w:p>
      <w:pPr>
        <w:keepNext w:val="0"/>
        <w:keepLines w:val="0"/>
        <w:pageBreakBefore w:val="0"/>
        <w:kinsoku/>
        <w:wordWrap/>
        <w:overflowPunct/>
        <w:topLinePunct w:val="0"/>
        <w:bidi w:val="0"/>
        <w:spacing w:line="600" w:lineRule="exact"/>
        <w:ind w:left="0" w:firstLine="640" w:firstLineChars="200"/>
        <w:textAlignment w:val="auto"/>
        <w:rPr>
          <w:rFonts w:hint="eastAsia" w:eastAsia="方正仿宋_GBK"/>
          <w:kern w:val="0"/>
          <w:sz w:val="32"/>
          <w:szCs w:val="32"/>
        </w:rPr>
      </w:pPr>
      <w:r>
        <w:rPr>
          <w:rFonts w:hint="eastAsia" w:eastAsia="方正黑体_GBK"/>
          <w:kern w:val="0"/>
          <w:sz w:val="32"/>
          <w:szCs w:val="32"/>
        </w:rPr>
        <w:t>第十三条</w:t>
      </w:r>
      <w:r>
        <w:rPr>
          <w:rFonts w:eastAsia="方正黑体_GBK"/>
          <w:kern w:val="0"/>
          <w:sz w:val="32"/>
          <w:szCs w:val="32"/>
        </w:rPr>
        <w:t xml:space="preserve">  </w:t>
      </w:r>
      <w:r>
        <w:rPr>
          <w:rFonts w:hint="eastAsia" w:eastAsia="方正仿宋_GBK"/>
          <w:kern w:val="0"/>
          <w:sz w:val="32"/>
          <w:szCs w:val="32"/>
        </w:rPr>
        <w:t>任何单位和个人发现违法使用基础测绘地理信息成果的，应当向区规划自然资源局举报，区规划自然资源局应当及时核实、处理。</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kern w:val="0"/>
          <w:sz w:val="32"/>
          <w:szCs w:val="32"/>
        </w:rPr>
      </w:pPr>
      <w:r>
        <w:rPr>
          <w:rFonts w:hint="eastAsia" w:eastAsia="方正黑体_GBK"/>
          <w:kern w:val="0"/>
          <w:sz w:val="32"/>
          <w:szCs w:val="32"/>
        </w:rPr>
        <w:t>第十四条</w:t>
      </w:r>
      <w:r>
        <w:rPr>
          <w:rFonts w:eastAsia="方正黑体_GBK"/>
          <w:kern w:val="0"/>
          <w:sz w:val="32"/>
          <w:szCs w:val="32"/>
        </w:rPr>
        <w:t xml:space="preserve">  </w:t>
      </w:r>
      <w:r>
        <w:rPr>
          <w:rFonts w:hint="eastAsia" w:ascii="方正仿宋_GBK" w:eastAsia="方正仿宋_GBK"/>
          <w:sz w:val="32"/>
          <w:szCs w:val="28"/>
        </w:rPr>
        <w:t>存在失泄密隐患的单位，要立即采取补救措施并及时报告。</w:t>
      </w:r>
      <w:r>
        <w:rPr>
          <w:rFonts w:hint="eastAsia" w:eastAsia="方正仿宋_GBK"/>
          <w:kern w:val="0"/>
          <w:sz w:val="32"/>
          <w:szCs w:val="32"/>
        </w:rPr>
        <w:t>对基础测绘成果的提供、使用过程中发生的违法行为，依法对责任单位及责任人追究责任。</w:t>
      </w:r>
    </w:p>
    <w:p>
      <w:pPr>
        <w:keepNext w:val="0"/>
        <w:keepLines w:val="0"/>
        <w:pageBreakBefore w:val="0"/>
        <w:kinsoku/>
        <w:wordWrap/>
        <w:overflowPunct/>
        <w:topLinePunct w:val="0"/>
        <w:bidi w:val="0"/>
        <w:adjustRightInd w:val="0"/>
        <w:snapToGrid w:val="0"/>
        <w:spacing w:line="600" w:lineRule="exact"/>
        <w:ind w:left="0" w:firstLine="640" w:firstLineChars="200"/>
        <w:textAlignment w:val="auto"/>
        <w:rPr>
          <w:rFonts w:eastAsia="方正仿宋_GBK"/>
          <w:sz w:val="32"/>
          <w:szCs w:val="32"/>
        </w:rPr>
      </w:pPr>
      <w:r>
        <w:rPr>
          <w:rFonts w:eastAsia="方正仿宋_GBK"/>
          <w:sz w:val="32"/>
          <w:szCs w:val="32"/>
        </w:rPr>
        <w:t>属于成果使用单位的，由</w:t>
      </w:r>
      <w:r>
        <w:rPr>
          <w:rFonts w:hint="eastAsia" w:eastAsia="方正仿宋_GBK"/>
          <w:sz w:val="32"/>
          <w:szCs w:val="32"/>
        </w:rPr>
        <w:t>区规划自然资源局</w:t>
      </w:r>
      <w:r>
        <w:rPr>
          <w:rFonts w:eastAsia="方正仿宋_GBK"/>
          <w:sz w:val="32"/>
          <w:szCs w:val="32"/>
        </w:rPr>
        <w:t>会同区保密管理部门或国家安全管理部门依法查处，暂停受理其成果使用申请</w:t>
      </w:r>
      <w:r>
        <w:rPr>
          <w:rFonts w:hint="eastAsia" w:eastAsia="方正仿宋_GBK"/>
          <w:sz w:val="32"/>
          <w:szCs w:val="32"/>
        </w:rPr>
        <w:t>。</w:t>
      </w:r>
    </w:p>
    <w:p>
      <w:pPr>
        <w:keepNext w:val="0"/>
        <w:keepLines w:val="0"/>
        <w:pageBreakBefore w:val="0"/>
        <w:widowControl/>
        <w:kinsoku/>
        <w:wordWrap/>
        <w:overflowPunct/>
        <w:topLinePunct w:val="0"/>
        <w:bidi w:val="0"/>
        <w:adjustRightInd w:val="0"/>
        <w:snapToGrid w:val="0"/>
        <w:spacing w:line="600" w:lineRule="exact"/>
        <w:ind w:left="0" w:firstLine="640" w:firstLineChars="200"/>
        <w:jc w:val="left"/>
        <w:textAlignment w:val="auto"/>
        <w:rPr>
          <w:rFonts w:eastAsia="方正仿宋_GBK"/>
          <w:kern w:val="0"/>
          <w:sz w:val="32"/>
          <w:szCs w:val="32"/>
        </w:rPr>
      </w:pPr>
      <w:r>
        <w:rPr>
          <w:rFonts w:hint="eastAsia" w:eastAsia="方正仿宋_GBK"/>
          <w:kern w:val="0"/>
          <w:sz w:val="32"/>
          <w:szCs w:val="32"/>
        </w:rPr>
        <w:t>属于测绘资质单位的，按《重庆市基础测绘地理信息成果提供使用管理办法》（</w:t>
      </w:r>
      <w:r>
        <w:rPr>
          <w:rFonts w:eastAsia="方正仿宋_GBK"/>
          <w:kern w:val="0"/>
          <w:sz w:val="32"/>
          <w:szCs w:val="32"/>
        </w:rPr>
        <w:t>渝规资</w:t>
      </w:r>
      <w:r>
        <w:rPr>
          <w:rFonts w:hint="eastAsia" w:eastAsia="方正仿宋_GBK"/>
          <w:kern w:val="0"/>
          <w:sz w:val="32"/>
          <w:szCs w:val="32"/>
        </w:rPr>
        <w:t>规范</w:t>
      </w:r>
      <w:r>
        <w:rPr>
          <w:rFonts w:eastAsia="方正仿宋_GBK"/>
          <w:kern w:val="0"/>
          <w:sz w:val="32"/>
          <w:szCs w:val="32"/>
        </w:rPr>
        <w:t>〔2019〕</w:t>
      </w:r>
      <w:r>
        <w:rPr>
          <w:rFonts w:hint="eastAsia" w:eastAsia="方正仿宋_GBK"/>
          <w:kern w:val="0"/>
          <w:sz w:val="32"/>
          <w:szCs w:val="32"/>
        </w:rPr>
        <w:t>4</w:t>
      </w:r>
      <w:r>
        <w:rPr>
          <w:rFonts w:eastAsia="方正仿宋_GBK"/>
          <w:kern w:val="0"/>
          <w:sz w:val="32"/>
          <w:szCs w:val="32"/>
        </w:rPr>
        <w:t>号</w:t>
      </w:r>
      <w:r>
        <w:rPr>
          <w:rFonts w:hint="eastAsia" w:eastAsia="方正仿宋_GBK"/>
          <w:kern w:val="0"/>
          <w:sz w:val="32"/>
          <w:szCs w:val="32"/>
        </w:rPr>
        <w:t>）第十六条执行。。</w:t>
      </w:r>
    </w:p>
    <w:p>
      <w:pPr>
        <w:keepNext w:val="0"/>
        <w:keepLines w:val="0"/>
        <w:pageBreakBefore w:val="0"/>
        <w:widowControl/>
        <w:kinsoku/>
        <w:wordWrap/>
        <w:overflowPunct/>
        <w:topLinePunct w:val="0"/>
        <w:bidi w:val="0"/>
        <w:adjustRightInd w:val="0"/>
        <w:snapToGrid w:val="0"/>
        <w:spacing w:line="600" w:lineRule="exact"/>
        <w:ind w:left="0" w:firstLine="640" w:firstLineChars="200"/>
        <w:jc w:val="left"/>
        <w:textAlignment w:val="auto"/>
        <w:rPr>
          <w:rFonts w:hint="eastAsia" w:eastAsia="方正仿宋_GBK"/>
          <w:kern w:val="0"/>
          <w:sz w:val="32"/>
          <w:szCs w:val="32"/>
        </w:rPr>
      </w:pPr>
      <w:r>
        <w:rPr>
          <w:rFonts w:hint="eastAsia" w:eastAsia="方正仿宋_GBK"/>
          <w:kern w:val="0"/>
          <w:sz w:val="32"/>
          <w:szCs w:val="32"/>
        </w:rPr>
        <w:t>以上行为构成犯罪的，依法移送司法机关追究刑事责任。</w:t>
      </w:r>
    </w:p>
    <w:p>
      <w:pPr>
        <w:keepNext w:val="0"/>
        <w:keepLines w:val="0"/>
        <w:pageBreakBefore w:val="0"/>
        <w:widowControl/>
        <w:kinsoku/>
        <w:wordWrap/>
        <w:overflowPunct/>
        <w:topLinePunct w:val="0"/>
        <w:bidi w:val="0"/>
        <w:adjustRightInd w:val="0"/>
        <w:snapToGrid w:val="0"/>
        <w:spacing w:line="600" w:lineRule="exact"/>
        <w:ind w:left="0" w:firstLine="640" w:firstLineChars="200"/>
        <w:jc w:val="left"/>
        <w:textAlignment w:val="auto"/>
        <w:rPr>
          <w:rFonts w:eastAsia="方正仿宋_GBK"/>
          <w:kern w:val="0"/>
          <w:sz w:val="32"/>
          <w:szCs w:val="32"/>
        </w:rPr>
      </w:pPr>
      <w:r>
        <w:rPr>
          <w:rFonts w:hint="eastAsia" w:eastAsia="方正黑体_GBK"/>
          <w:kern w:val="0"/>
          <w:sz w:val="32"/>
          <w:szCs w:val="32"/>
        </w:rPr>
        <w:t>第十五条</w:t>
      </w:r>
      <w:r>
        <w:rPr>
          <w:rFonts w:eastAsia="方正黑体_GBK"/>
          <w:sz w:val="32"/>
          <w:szCs w:val="32"/>
        </w:rPr>
        <w:t xml:space="preserve">  </w:t>
      </w:r>
      <w:r>
        <w:rPr>
          <w:rFonts w:hint="eastAsia" w:eastAsia="方正仿宋_GBK"/>
          <w:kern w:val="0"/>
          <w:sz w:val="32"/>
          <w:szCs w:val="32"/>
        </w:rPr>
        <w:t>本办法自公布之日起实施。《重庆市开州区规划和自然资源局关于印发&lt;</w:t>
      </w:r>
      <w:r>
        <w:rPr>
          <w:rFonts w:hint="eastAsia" w:eastAsia="方正仿宋_GBK"/>
          <w:color w:val="000000"/>
          <w:kern w:val="0"/>
          <w:sz w:val="32"/>
          <w:szCs w:val="32"/>
          <w:u w:val="none" w:color="000000"/>
        </w:rPr>
        <w:t>重庆市开州区基础测绘地理信息成果</w:t>
      </w:r>
      <w:r>
        <w:rPr>
          <w:rFonts w:hint="eastAsia" w:eastAsia="方正仿宋_GBK"/>
          <w:kern w:val="0"/>
          <w:sz w:val="32"/>
          <w:szCs w:val="32"/>
        </w:rPr>
        <w:t>提供使用管理办法&gt;的通知》（</w:t>
      </w:r>
      <w:r>
        <w:rPr>
          <w:rFonts w:eastAsia="方正仿宋_GBK"/>
          <w:kern w:val="0"/>
          <w:sz w:val="32"/>
          <w:szCs w:val="32"/>
        </w:rPr>
        <w:t>开州规资发〔20</w:t>
      </w:r>
      <w:r>
        <w:rPr>
          <w:rFonts w:hint="eastAsia" w:eastAsia="方正仿宋_GBK"/>
          <w:kern w:val="0"/>
          <w:sz w:val="32"/>
          <w:szCs w:val="32"/>
        </w:rPr>
        <w:t>20</w:t>
      </w:r>
      <w:r>
        <w:rPr>
          <w:rFonts w:eastAsia="方正仿宋_GBK"/>
          <w:kern w:val="0"/>
          <w:sz w:val="32"/>
          <w:szCs w:val="32"/>
        </w:rPr>
        <w:t>〕</w:t>
      </w:r>
      <w:r>
        <w:rPr>
          <w:rFonts w:hint="eastAsia" w:eastAsia="方正仿宋_GBK"/>
          <w:kern w:val="0"/>
          <w:sz w:val="32"/>
          <w:szCs w:val="32"/>
        </w:rPr>
        <w:t>42</w:t>
      </w:r>
      <w:r>
        <w:rPr>
          <w:rFonts w:eastAsia="方正仿宋_GBK"/>
          <w:kern w:val="0"/>
          <w:sz w:val="32"/>
          <w:szCs w:val="32"/>
        </w:rPr>
        <w:t>号</w:t>
      </w:r>
      <w:r>
        <w:rPr>
          <w:rFonts w:hint="eastAsia" w:eastAsia="方正仿宋_GBK"/>
          <w:kern w:val="0"/>
          <w:sz w:val="32"/>
          <w:szCs w:val="32"/>
        </w:rPr>
        <w:t>）同时废止。</w:t>
      </w:r>
    </w:p>
    <w:p>
      <w:pPr>
        <w:pStyle w:val="14"/>
        <w:keepNext w:val="0"/>
        <w:keepLines w:val="0"/>
        <w:pageBreakBefore w:val="0"/>
        <w:kinsoku/>
        <w:wordWrap/>
        <w:overflowPunct/>
        <w:topLinePunct w:val="0"/>
        <w:bidi w:val="0"/>
        <w:spacing w:line="600" w:lineRule="exact"/>
        <w:ind w:left="0" w:firstLine="0" w:firstLineChars="0"/>
        <w:textAlignment w:val="auto"/>
        <w:rPr>
          <w:rFonts w:ascii="Times New Roman" w:hAnsi="Times New Roman" w:eastAsia="方正仿宋_GBK"/>
          <w:kern w:val="0"/>
          <w:sz w:val="32"/>
          <w:szCs w:val="32"/>
        </w:rPr>
      </w:pPr>
    </w:p>
    <w:p>
      <w:pPr>
        <w:pStyle w:val="14"/>
        <w:ind w:left="720" w:firstLine="0" w:firstLineChars="0"/>
        <w:rPr>
          <w:rFonts w:ascii="方正仿宋_GBK" w:eastAsia="方正仿宋_GBK"/>
          <w:sz w:val="32"/>
          <w:szCs w:val="28"/>
        </w:rPr>
      </w:pPr>
    </w:p>
    <w:p>
      <w:pPr>
        <w:pStyle w:val="14"/>
        <w:ind w:firstLine="0" w:firstLineChars="0"/>
        <w:rPr>
          <w:rFonts w:ascii="方正仿宋_GBK" w:eastAsia="方正仿宋_GBK"/>
          <w:sz w:val="32"/>
          <w:szCs w:val="28"/>
        </w:rPr>
      </w:pPr>
    </w:p>
    <w:p>
      <w:pPr>
        <w:pStyle w:val="14"/>
        <w:ind w:left="720" w:firstLine="0" w:firstLineChars="0"/>
        <w:rPr>
          <w:rFonts w:ascii="方正仿宋_GBK" w:eastAsia="方正仿宋_GBK"/>
          <w:sz w:val="32"/>
          <w:szCs w:val="28"/>
        </w:rPr>
      </w:pPr>
    </w:p>
    <w:p>
      <w:pPr>
        <w:pStyle w:val="14"/>
        <w:ind w:left="720" w:firstLine="0" w:firstLineChars="0"/>
        <w:rPr>
          <w:rFonts w:ascii="方正仿宋_GBK" w:eastAsia="方正仿宋_GBK"/>
          <w:sz w:val="32"/>
          <w:szCs w:val="28"/>
        </w:rPr>
      </w:pPr>
    </w:p>
    <w:p>
      <w:pPr>
        <w:pStyle w:val="14"/>
        <w:ind w:left="720" w:firstLine="0" w:firstLineChars="0"/>
        <w:rPr>
          <w:rFonts w:ascii="方正仿宋_GBK" w:eastAsia="方正仿宋_GBK"/>
          <w:sz w:val="32"/>
          <w:szCs w:val="28"/>
        </w:rPr>
      </w:pPr>
    </w:p>
    <w:p>
      <w:pPr>
        <w:pStyle w:val="14"/>
        <w:ind w:left="720" w:firstLine="0" w:firstLineChars="0"/>
        <w:rPr>
          <w:rFonts w:hint="eastAsia" w:ascii="方正仿宋_GBK" w:eastAsia="方正仿宋_GBK"/>
          <w:sz w:val="32"/>
          <w:szCs w:val="28"/>
        </w:rPr>
      </w:pPr>
    </w:p>
    <w:p>
      <w:pPr>
        <w:pStyle w:val="14"/>
        <w:ind w:left="720" w:firstLine="0" w:firstLineChars="0"/>
        <w:rPr>
          <w:rFonts w:hint="eastAsia" w:ascii="方正仿宋_GBK" w:eastAsia="方正仿宋_GBK"/>
          <w:sz w:val="32"/>
          <w:szCs w:val="28"/>
        </w:rPr>
      </w:pPr>
    </w:p>
    <w:p>
      <w:pPr>
        <w:spacing w:line="520" w:lineRule="exact"/>
        <w:jc w:val="left"/>
        <w:outlineLvl w:val="1"/>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附件1</w:t>
      </w:r>
    </w:p>
    <w:p>
      <w:pPr>
        <w:pStyle w:val="2"/>
        <w:rPr>
          <w:rFonts w:hint="eastAsia"/>
        </w:rPr>
      </w:pPr>
    </w:p>
    <w:p>
      <w:pPr>
        <w:spacing w:before="157" w:beforeLines="50" w:after="157" w:afterLines="50" w:line="520" w:lineRule="exact"/>
        <w:jc w:val="center"/>
        <w:outlineLvl w:val="1"/>
        <w:rPr>
          <w:rFonts w:eastAsia="方正小标宋_GBK"/>
          <w:snapToGrid w:val="0"/>
          <w:kern w:val="0"/>
          <w:sz w:val="40"/>
          <w:szCs w:val="36"/>
        </w:rPr>
      </w:pPr>
      <w:r>
        <w:rPr>
          <w:rFonts w:hint="eastAsia" w:eastAsia="方正小标宋_GBK"/>
          <w:snapToGrid w:val="0"/>
          <w:kern w:val="0"/>
          <w:sz w:val="40"/>
          <w:szCs w:val="36"/>
        </w:rPr>
        <w:t>国家秘密基础测绘地理信息成果使用申请表</w:t>
      </w:r>
    </w:p>
    <w:p>
      <w:pPr>
        <w:autoSpaceDE w:val="0"/>
        <w:autoSpaceDN w:val="0"/>
        <w:adjustRightInd w:val="0"/>
        <w:spacing w:before="100" w:after="100" w:line="360" w:lineRule="auto"/>
        <w:ind w:firstLine="5954" w:firstLineChars="2977"/>
        <w:jc w:val="left"/>
        <w:rPr>
          <w:kern w:val="0"/>
          <w:sz w:val="24"/>
          <w:szCs w:val="24"/>
        </w:rPr>
      </w:pPr>
      <w:r>
        <w:rPr>
          <w:rFonts w:hint="eastAsia"/>
          <w:color w:val="000000"/>
          <w:kern w:val="0"/>
          <w:sz w:val="20"/>
          <w:szCs w:val="20"/>
        </w:rPr>
        <w:t>编号：开州测成</w:t>
      </w:r>
      <w:r>
        <w:rPr>
          <w:color w:val="000000"/>
          <w:kern w:val="0"/>
          <w:sz w:val="20"/>
          <w:szCs w:val="20"/>
        </w:rPr>
        <w:t>20 X X-XXXX</w:t>
      </w:r>
    </w:p>
    <w:tbl>
      <w:tblPr>
        <w:tblStyle w:val="10"/>
        <w:tblW w:w="9000" w:type="dxa"/>
        <w:tblInd w:w="30" w:type="dxa"/>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76"/>
        <w:gridCol w:w="2279"/>
        <w:gridCol w:w="273"/>
        <w:gridCol w:w="394"/>
        <w:gridCol w:w="742"/>
        <w:gridCol w:w="281"/>
        <w:gridCol w:w="3755"/>
      </w:tblGrid>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 w:hRule="atLeast"/>
        </w:trPr>
        <w:tc>
          <w:tcPr>
            <w:tcW w:w="9000" w:type="dxa"/>
            <w:gridSpan w:val="7"/>
            <w:tcBorders>
              <w:top w:val="single" w:color="000000" w:sz="12" w:space="0"/>
              <w:left w:val="single" w:color="000000" w:sz="12" w:space="0"/>
              <w:bottom w:val="single" w:color="000000" w:sz="6" w:space="0"/>
              <w:right w:val="single" w:color="000000" w:sz="12" w:space="0"/>
            </w:tcBorders>
            <w:shd w:val="clear" w:color="auto" w:fill="E6E6E6"/>
            <w:noWrap w:val="0"/>
            <w:tcMar>
              <w:top w:w="30" w:type="dxa"/>
              <w:left w:w="30" w:type="dxa"/>
              <w:bottom w:w="30" w:type="dxa"/>
              <w:right w:w="30" w:type="dxa"/>
            </w:tcMar>
            <w:vAlign w:val="top"/>
          </w:tcPr>
          <w:p>
            <w:pPr>
              <w:autoSpaceDE w:val="0"/>
              <w:autoSpaceDN w:val="0"/>
              <w:adjustRightInd w:val="0"/>
              <w:spacing w:line="260" w:lineRule="exact"/>
              <w:jc w:val="center"/>
              <w:rPr>
                <w:kern w:val="0"/>
                <w:sz w:val="22"/>
                <w:szCs w:val="24"/>
              </w:rPr>
            </w:pPr>
            <w:r>
              <w:rPr>
                <w:rFonts w:hint="eastAsia"/>
                <w:color w:val="000000"/>
                <w:kern w:val="0"/>
                <w:sz w:val="22"/>
                <w:szCs w:val="20"/>
              </w:rPr>
              <w:t>申请人基本情况</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用户代码</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jc w:val="left"/>
              <w:rPr>
                <w:kern w:val="0"/>
                <w:sz w:val="22"/>
                <w:szCs w:val="24"/>
              </w:rPr>
            </w:pPr>
            <w:r>
              <w:rPr>
                <w:rFonts w:hint="eastAsia"/>
                <w:color w:val="000000"/>
                <w:kern w:val="0"/>
                <w:sz w:val="22"/>
                <w:szCs w:val="18"/>
              </w:rPr>
              <w:t>（由审批单位规定）</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单位名称</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ind w:firstLine="360"/>
              <w:jc w:val="left"/>
              <w:rPr>
                <w:kern w:val="0"/>
                <w:sz w:val="22"/>
                <w:szCs w:val="24"/>
              </w:rPr>
            </w:pPr>
            <w:r>
              <w:rPr>
                <w:rFonts w:hint="eastAsia"/>
                <w:kern w:val="0"/>
                <w:sz w:val="22"/>
                <w:szCs w:val="24"/>
              </w:rPr>
              <w:t>　</w:t>
            </w:r>
            <w:r>
              <w:rPr>
                <w:kern w:val="0"/>
                <w:sz w:val="22"/>
                <w:szCs w:val="24"/>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详细地址</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ind w:firstLine="360"/>
              <w:jc w:val="left"/>
              <w:rPr>
                <w:kern w:val="0"/>
                <w:sz w:val="22"/>
                <w:szCs w:val="24"/>
              </w:rPr>
            </w:pPr>
            <w:r>
              <w:rPr>
                <w:rFonts w:hint="eastAsia"/>
                <w:kern w:val="0"/>
                <w:sz w:val="22"/>
                <w:szCs w:val="24"/>
              </w:rPr>
              <w:t>　</w:t>
            </w:r>
            <w:r>
              <w:rPr>
                <w:kern w:val="0"/>
                <w:sz w:val="22"/>
                <w:szCs w:val="24"/>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4222" w:type="dxa"/>
            <w:gridSpan w:val="4"/>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申请人统一社会信用代码</w:t>
            </w:r>
          </w:p>
        </w:tc>
        <w:tc>
          <w:tcPr>
            <w:tcW w:w="4778" w:type="dxa"/>
            <w:gridSpan w:val="3"/>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ind w:firstLine="360"/>
              <w:jc w:val="left"/>
              <w:rPr>
                <w:kern w:val="0"/>
                <w:sz w:val="22"/>
                <w:szCs w:val="24"/>
              </w:rPr>
            </w:pPr>
            <w:r>
              <w:rPr>
                <w:rFonts w:hint="eastAsia"/>
                <w:kern w:val="0"/>
                <w:sz w:val="22"/>
                <w:szCs w:val="24"/>
              </w:rPr>
              <w:t>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经办人姓名</w:t>
            </w:r>
          </w:p>
        </w:tc>
        <w:tc>
          <w:tcPr>
            <w:tcW w:w="2552" w:type="dxa"/>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line="260" w:lineRule="exact"/>
              <w:ind w:firstLine="360"/>
              <w:jc w:val="left"/>
              <w:rPr>
                <w:kern w:val="0"/>
                <w:sz w:val="22"/>
                <w:szCs w:val="24"/>
              </w:rPr>
            </w:pPr>
            <w:r>
              <w:rPr>
                <w:rFonts w:hint="eastAsia"/>
                <w:kern w:val="0"/>
                <w:sz w:val="22"/>
                <w:szCs w:val="24"/>
              </w:rPr>
              <w:t>　</w:t>
            </w:r>
            <w:r>
              <w:rPr>
                <w:kern w:val="0"/>
                <w:sz w:val="22"/>
                <w:szCs w:val="24"/>
              </w:rPr>
              <w:t xml:space="preserve"> </w:t>
            </w:r>
          </w:p>
        </w:tc>
        <w:tc>
          <w:tcPr>
            <w:tcW w:w="1417" w:type="dxa"/>
            <w:gridSpan w:val="3"/>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line="260" w:lineRule="exact"/>
              <w:jc w:val="center"/>
              <w:rPr>
                <w:kern w:val="0"/>
                <w:sz w:val="22"/>
                <w:szCs w:val="24"/>
              </w:rPr>
            </w:pPr>
            <w:r>
              <w:rPr>
                <w:rFonts w:hint="eastAsia"/>
                <w:color w:val="000000"/>
                <w:kern w:val="0"/>
                <w:sz w:val="22"/>
                <w:szCs w:val="20"/>
              </w:rPr>
              <w:t>联系电话</w:t>
            </w:r>
          </w:p>
        </w:tc>
        <w:tc>
          <w:tcPr>
            <w:tcW w:w="3755" w:type="dxa"/>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jc w:val="left"/>
              <w:rPr>
                <w:kern w:val="0"/>
                <w:sz w:val="22"/>
                <w:szCs w:val="24"/>
              </w:rPr>
            </w:pPr>
            <w:r>
              <w:rPr>
                <w:kern w:val="0"/>
                <w:sz w:val="22"/>
                <w:szCs w:val="24"/>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color w:val="000000"/>
                <w:kern w:val="0"/>
                <w:sz w:val="22"/>
                <w:szCs w:val="20"/>
              </w:rPr>
            </w:pPr>
            <w:r>
              <w:rPr>
                <w:rFonts w:hint="eastAsia"/>
                <w:color w:val="000000"/>
                <w:kern w:val="0"/>
                <w:sz w:val="22"/>
                <w:szCs w:val="20"/>
              </w:rPr>
              <w:t>经办人身份证号码</w:t>
            </w:r>
          </w:p>
        </w:tc>
        <w:tc>
          <w:tcPr>
            <w:tcW w:w="2552" w:type="dxa"/>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line="260" w:lineRule="exact"/>
              <w:ind w:firstLine="360"/>
              <w:jc w:val="left"/>
              <w:rPr>
                <w:color w:val="000000"/>
                <w:kern w:val="0"/>
                <w:sz w:val="22"/>
                <w:szCs w:val="20"/>
              </w:rPr>
            </w:pPr>
          </w:p>
        </w:tc>
        <w:tc>
          <w:tcPr>
            <w:tcW w:w="1417" w:type="dxa"/>
            <w:gridSpan w:val="3"/>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line="260" w:lineRule="exact"/>
              <w:jc w:val="center"/>
              <w:rPr>
                <w:color w:val="000000"/>
                <w:kern w:val="0"/>
                <w:sz w:val="22"/>
                <w:szCs w:val="20"/>
              </w:rPr>
            </w:pPr>
            <w:r>
              <w:rPr>
                <w:rFonts w:hint="eastAsia"/>
                <w:color w:val="000000"/>
                <w:kern w:val="0"/>
                <w:sz w:val="22"/>
                <w:szCs w:val="20"/>
              </w:rPr>
              <w:t>经办人</w:t>
            </w:r>
          </w:p>
          <w:p>
            <w:pPr>
              <w:autoSpaceDE w:val="0"/>
              <w:autoSpaceDN w:val="0"/>
              <w:adjustRightInd w:val="0"/>
              <w:spacing w:line="260" w:lineRule="exact"/>
              <w:jc w:val="center"/>
              <w:rPr>
                <w:color w:val="000000"/>
                <w:kern w:val="0"/>
                <w:sz w:val="22"/>
                <w:szCs w:val="20"/>
              </w:rPr>
            </w:pPr>
            <w:r>
              <w:rPr>
                <w:rFonts w:hint="eastAsia"/>
                <w:color w:val="000000"/>
                <w:kern w:val="0"/>
                <w:sz w:val="22"/>
                <w:szCs w:val="20"/>
              </w:rPr>
              <w:t>邮箱</w:t>
            </w:r>
          </w:p>
        </w:tc>
        <w:tc>
          <w:tcPr>
            <w:tcW w:w="3755" w:type="dxa"/>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jc w:val="left"/>
              <w:rPr>
                <w:color w:val="000000"/>
                <w:kern w:val="0"/>
                <w:sz w:val="22"/>
                <w:szCs w:val="20"/>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color w:val="000000"/>
                <w:kern w:val="0"/>
                <w:sz w:val="22"/>
                <w:szCs w:val="20"/>
              </w:rPr>
            </w:pPr>
            <w:r>
              <w:rPr>
                <w:rFonts w:hint="eastAsia"/>
                <w:color w:val="000000"/>
                <w:kern w:val="0"/>
                <w:sz w:val="22"/>
                <w:szCs w:val="20"/>
              </w:rPr>
              <w:t>单位法人</w:t>
            </w:r>
          </w:p>
          <w:p>
            <w:pPr>
              <w:autoSpaceDE w:val="0"/>
              <w:autoSpaceDN w:val="0"/>
              <w:adjustRightInd w:val="0"/>
              <w:spacing w:line="260" w:lineRule="exact"/>
              <w:jc w:val="center"/>
              <w:rPr>
                <w:color w:val="000000"/>
                <w:kern w:val="0"/>
                <w:sz w:val="22"/>
                <w:szCs w:val="20"/>
              </w:rPr>
            </w:pPr>
            <w:r>
              <w:rPr>
                <w:rFonts w:hint="eastAsia"/>
                <w:color w:val="000000"/>
                <w:kern w:val="0"/>
                <w:sz w:val="22"/>
                <w:szCs w:val="20"/>
              </w:rPr>
              <w:t>代表姓名</w:t>
            </w:r>
          </w:p>
        </w:tc>
        <w:tc>
          <w:tcPr>
            <w:tcW w:w="2552" w:type="dxa"/>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line="260" w:lineRule="exact"/>
              <w:ind w:firstLine="360"/>
              <w:jc w:val="left"/>
              <w:rPr>
                <w:color w:val="000000"/>
                <w:kern w:val="0"/>
                <w:sz w:val="22"/>
                <w:szCs w:val="20"/>
              </w:rPr>
            </w:pPr>
            <w:r>
              <w:rPr>
                <w:rFonts w:hint="eastAsia"/>
                <w:color w:val="000000"/>
                <w:kern w:val="0"/>
                <w:sz w:val="22"/>
                <w:szCs w:val="20"/>
              </w:rPr>
              <w:t>　</w:t>
            </w:r>
            <w:r>
              <w:rPr>
                <w:color w:val="000000"/>
                <w:kern w:val="0"/>
                <w:sz w:val="22"/>
                <w:szCs w:val="20"/>
              </w:rPr>
              <w:t xml:space="preserve"> </w:t>
            </w:r>
          </w:p>
        </w:tc>
        <w:tc>
          <w:tcPr>
            <w:tcW w:w="1417" w:type="dxa"/>
            <w:gridSpan w:val="3"/>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line="260" w:lineRule="exact"/>
              <w:ind w:firstLine="220" w:firstLineChars="100"/>
              <w:rPr>
                <w:color w:val="000000"/>
                <w:kern w:val="0"/>
                <w:sz w:val="22"/>
                <w:szCs w:val="20"/>
              </w:rPr>
            </w:pPr>
            <w:r>
              <w:rPr>
                <w:rFonts w:hint="eastAsia"/>
                <w:color w:val="000000"/>
                <w:kern w:val="0"/>
                <w:sz w:val="22"/>
                <w:szCs w:val="20"/>
              </w:rPr>
              <w:t>联系电话</w:t>
            </w:r>
          </w:p>
        </w:tc>
        <w:tc>
          <w:tcPr>
            <w:tcW w:w="3755" w:type="dxa"/>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jc w:val="left"/>
              <w:rPr>
                <w:color w:val="000000"/>
                <w:kern w:val="0"/>
                <w:sz w:val="22"/>
                <w:szCs w:val="20"/>
              </w:rPr>
            </w:pPr>
            <w:r>
              <w:rPr>
                <w:rFonts w:hint="eastAsia"/>
                <w:color w:val="000000"/>
                <w:kern w:val="0"/>
                <w:sz w:val="22"/>
                <w:szCs w:val="20"/>
              </w:rPr>
              <w:t>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color w:val="000000"/>
                <w:kern w:val="0"/>
                <w:sz w:val="22"/>
                <w:szCs w:val="20"/>
              </w:rPr>
            </w:pPr>
            <w:r>
              <w:rPr>
                <w:rFonts w:hint="eastAsia"/>
                <w:color w:val="000000"/>
                <w:kern w:val="0"/>
                <w:sz w:val="22"/>
                <w:szCs w:val="20"/>
              </w:rPr>
              <w:t>单位法人</w:t>
            </w:r>
          </w:p>
          <w:p>
            <w:pPr>
              <w:autoSpaceDE w:val="0"/>
              <w:autoSpaceDN w:val="0"/>
              <w:adjustRightInd w:val="0"/>
              <w:spacing w:line="260" w:lineRule="exact"/>
              <w:jc w:val="center"/>
              <w:rPr>
                <w:color w:val="000000"/>
                <w:kern w:val="0"/>
                <w:sz w:val="22"/>
                <w:szCs w:val="20"/>
              </w:rPr>
            </w:pPr>
            <w:r>
              <w:rPr>
                <w:rFonts w:hint="eastAsia"/>
                <w:color w:val="000000"/>
                <w:kern w:val="0"/>
                <w:sz w:val="22"/>
                <w:szCs w:val="20"/>
              </w:rPr>
              <w:t>代表身份证号码</w:t>
            </w:r>
          </w:p>
        </w:tc>
        <w:tc>
          <w:tcPr>
            <w:tcW w:w="2552" w:type="dxa"/>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line="260" w:lineRule="exact"/>
              <w:ind w:firstLine="360"/>
              <w:jc w:val="left"/>
              <w:rPr>
                <w:color w:val="000000"/>
                <w:kern w:val="0"/>
                <w:sz w:val="22"/>
                <w:szCs w:val="20"/>
              </w:rPr>
            </w:pPr>
            <w:r>
              <w:rPr>
                <w:rFonts w:hint="eastAsia"/>
                <w:color w:val="000000"/>
                <w:kern w:val="0"/>
                <w:sz w:val="22"/>
                <w:szCs w:val="20"/>
              </w:rPr>
              <w:t>　</w:t>
            </w:r>
            <w:r>
              <w:rPr>
                <w:color w:val="000000"/>
                <w:kern w:val="0"/>
                <w:sz w:val="22"/>
                <w:szCs w:val="20"/>
              </w:rPr>
              <w:t xml:space="preserve"> </w:t>
            </w:r>
          </w:p>
        </w:tc>
        <w:tc>
          <w:tcPr>
            <w:tcW w:w="1417" w:type="dxa"/>
            <w:gridSpan w:val="3"/>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260" w:lineRule="exact"/>
              <w:jc w:val="center"/>
              <w:rPr>
                <w:color w:val="000000"/>
                <w:kern w:val="0"/>
                <w:sz w:val="22"/>
                <w:szCs w:val="20"/>
              </w:rPr>
            </w:pPr>
            <w:r>
              <w:rPr>
                <w:rFonts w:hint="eastAsia"/>
                <w:color w:val="000000"/>
                <w:kern w:val="0"/>
                <w:sz w:val="22"/>
                <w:szCs w:val="20"/>
              </w:rPr>
              <w:t>邮编</w:t>
            </w:r>
          </w:p>
        </w:tc>
        <w:tc>
          <w:tcPr>
            <w:tcW w:w="3755" w:type="dxa"/>
            <w:tcBorders>
              <w:top w:val="single" w:color="000000" w:sz="6" w:space="0"/>
              <w:left w:val="single" w:color="000000" w:sz="6" w:space="0"/>
              <w:bottom w:val="single" w:color="000000" w:sz="6" w:space="0"/>
              <w:right w:val="single" w:color="000000" w:sz="12" w:space="0"/>
            </w:tcBorders>
            <w:noWrap w:val="0"/>
            <w:vAlign w:val="top"/>
          </w:tcPr>
          <w:p>
            <w:pPr>
              <w:autoSpaceDE w:val="0"/>
              <w:autoSpaceDN w:val="0"/>
              <w:adjustRightInd w:val="0"/>
              <w:spacing w:line="260" w:lineRule="exact"/>
              <w:ind w:firstLine="360"/>
              <w:jc w:val="left"/>
              <w:rPr>
                <w:color w:val="000000"/>
                <w:kern w:val="0"/>
                <w:sz w:val="22"/>
                <w:szCs w:val="20"/>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00" w:type="dxa"/>
            <w:gridSpan w:val="7"/>
            <w:tcBorders>
              <w:top w:val="single" w:color="000000" w:sz="6" w:space="0"/>
              <w:left w:val="single" w:color="000000" w:sz="12" w:space="0"/>
              <w:bottom w:val="single" w:color="000000" w:sz="6" w:space="0"/>
              <w:right w:val="single" w:color="000000" w:sz="12" w:space="0"/>
            </w:tcBorders>
            <w:shd w:val="clear" w:color="auto" w:fill="E6E6E6"/>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申请人负责保密资料管理的机构或人员情况</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机构名称</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jc w:val="left"/>
              <w:rPr>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人员姓名</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jc w:val="left"/>
              <w:rPr>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邮政编码</w:t>
            </w:r>
          </w:p>
        </w:tc>
        <w:tc>
          <w:tcPr>
            <w:tcW w:w="2279"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line="260" w:lineRule="exact"/>
              <w:ind w:firstLine="360"/>
              <w:jc w:val="left"/>
              <w:rPr>
                <w:kern w:val="0"/>
                <w:sz w:val="22"/>
                <w:szCs w:val="24"/>
              </w:rPr>
            </w:pPr>
            <w:r>
              <w:rPr>
                <w:rFonts w:hint="eastAsia"/>
                <w:kern w:val="0"/>
                <w:sz w:val="22"/>
                <w:szCs w:val="24"/>
              </w:rPr>
              <w:t>　</w:t>
            </w:r>
            <w:r>
              <w:rPr>
                <w:kern w:val="0"/>
                <w:sz w:val="22"/>
                <w:szCs w:val="24"/>
              </w:rPr>
              <w:t xml:space="preserve"> </w:t>
            </w:r>
          </w:p>
        </w:tc>
        <w:tc>
          <w:tcPr>
            <w:tcW w:w="1409" w:type="dxa"/>
            <w:gridSpan w:val="3"/>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line="260" w:lineRule="exact"/>
              <w:jc w:val="center"/>
              <w:rPr>
                <w:kern w:val="0"/>
                <w:sz w:val="22"/>
                <w:szCs w:val="24"/>
              </w:rPr>
            </w:pPr>
            <w:r>
              <w:rPr>
                <w:rFonts w:hint="eastAsia"/>
                <w:color w:val="000000"/>
                <w:kern w:val="0"/>
                <w:sz w:val="22"/>
                <w:szCs w:val="20"/>
              </w:rPr>
              <w:t>联系电话</w:t>
            </w:r>
          </w:p>
        </w:tc>
        <w:tc>
          <w:tcPr>
            <w:tcW w:w="4036" w:type="dxa"/>
            <w:gridSpan w:val="2"/>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jc w:val="left"/>
              <w:rPr>
                <w:kern w:val="0"/>
                <w:sz w:val="22"/>
                <w:szCs w:val="24"/>
              </w:rPr>
            </w:pPr>
            <w:r>
              <w:rPr>
                <w:rFonts w:hint="eastAsia"/>
                <w:kern w:val="0"/>
                <w:sz w:val="22"/>
                <w:szCs w:val="24"/>
              </w:rPr>
              <w:t>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详细地址</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ind w:firstLine="360"/>
              <w:jc w:val="left"/>
              <w:rPr>
                <w:kern w:val="0"/>
                <w:sz w:val="22"/>
                <w:szCs w:val="24"/>
              </w:rPr>
            </w:pPr>
            <w:r>
              <w:rPr>
                <w:rFonts w:hint="eastAsia"/>
                <w:kern w:val="0"/>
                <w:sz w:val="22"/>
                <w:szCs w:val="24"/>
              </w:rPr>
              <w:t>　</w:t>
            </w:r>
            <w:r>
              <w:rPr>
                <w:kern w:val="0"/>
                <w:sz w:val="22"/>
                <w:szCs w:val="24"/>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电子邮箱</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ind w:firstLine="360"/>
              <w:jc w:val="left"/>
              <w:rPr>
                <w:kern w:val="0"/>
                <w:sz w:val="22"/>
                <w:szCs w:val="24"/>
              </w:rPr>
            </w:pPr>
            <w:r>
              <w:rPr>
                <w:rFonts w:hint="eastAsia"/>
                <w:kern w:val="0"/>
                <w:sz w:val="22"/>
                <w:szCs w:val="24"/>
              </w:rPr>
              <w:t>　</w:t>
            </w:r>
            <w:r>
              <w:rPr>
                <w:kern w:val="0"/>
                <w:sz w:val="22"/>
                <w:szCs w:val="24"/>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000" w:type="dxa"/>
            <w:gridSpan w:val="7"/>
            <w:tcBorders>
              <w:top w:val="single" w:color="000000" w:sz="6" w:space="0"/>
              <w:left w:val="single" w:color="000000" w:sz="12" w:space="0"/>
              <w:bottom w:val="single" w:color="000000" w:sz="6" w:space="0"/>
              <w:right w:val="single" w:color="000000" w:sz="12" w:space="0"/>
            </w:tcBorders>
            <w:shd w:val="clear" w:color="auto" w:fill="E6E6E6"/>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申请使用基础测绘地理信息成果资料的相关内容</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使用目的</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jc w:val="left"/>
              <w:rPr>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rFonts w:hint="eastAsia"/>
                <w:color w:val="000000"/>
                <w:kern w:val="0"/>
                <w:sz w:val="22"/>
                <w:szCs w:val="20"/>
              </w:rPr>
            </w:pPr>
            <w:r>
              <w:rPr>
                <w:rFonts w:hint="eastAsia"/>
                <w:color w:val="000000"/>
                <w:kern w:val="0"/>
                <w:sz w:val="22"/>
                <w:szCs w:val="20"/>
              </w:rPr>
              <w:t>项目来源</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jc w:val="left"/>
              <w:rPr>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ind w:firstLine="220" w:firstLineChars="100"/>
              <w:rPr>
                <w:color w:val="000000"/>
                <w:kern w:val="0"/>
                <w:sz w:val="22"/>
                <w:szCs w:val="20"/>
              </w:rPr>
            </w:pPr>
            <w:r>
              <w:rPr>
                <w:rFonts w:hint="eastAsia"/>
                <w:color w:val="000000"/>
                <w:kern w:val="0"/>
                <w:sz w:val="22"/>
                <w:szCs w:val="20"/>
              </w:rPr>
              <w:t>项目周期</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jc w:val="center"/>
              <w:rPr>
                <w:color w:val="000000"/>
                <w:kern w:val="0"/>
                <w:sz w:val="22"/>
                <w:szCs w:val="20"/>
              </w:rPr>
            </w:pPr>
            <w:r>
              <w:rPr>
                <w:rFonts w:hint="eastAsia"/>
                <w:color w:val="000000"/>
                <w:kern w:val="0"/>
                <w:sz w:val="22"/>
                <w:szCs w:val="20"/>
              </w:rPr>
              <w:t>年</w:t>
            </w:r>
            <w:r>
              <w:rPr>
                <w:color w:val="000000"/>
                <w:kern w:val="0"/>
                <w:sz w:val="22"/>
                <w:szCs w:val="20"/>
              </w:rPr>
              <w:t xml:space="preserve">     </w:t>
            </w:r>
            <w:r>
              <w:rPr>
                <w:rFonts w:hint="eastAsia"/>
                <w:color w:val="000000"/>
                <w:kern w:val="0"/>
                <w:sz w:val="22"/>
                <w:szCs w:val="20"/>
              </w:rPr>
              <w:t>月</w:t>
            </w:r>
            <w:r>
              <w:rPr>
                <w:color w:val="000000"/>
                <w:kern w:val="0"/>
                <w:sz w:val="22"/>
                <w:szCs w:val="20"/>
              </w:rPr>
              <w:t xml:space="preserve">    </w:t>
            </w:r>
            <w:r>
              <w:rPr>
                <w:rFonts w:hint="eastAsia"/>
                <w:color w:val="000000"/>
                <w:kern w:val="0"/>
                <w:sz w:val="22"/>
                <w:szCs w:val="20"/>
              </w:rPr>
              <w:t>日</w:t>
            </w:r>
            <w:r>
              <w:rPr>
                <w:color w:val="000000"/>
                <w:kern w:val="0"/>
                <w:sz w:val="22"/>
                <w:szCs w:val="20"/>
              </w:rPr>
              <w:t xml:space="preserve">    </w:t>
            </w:r>
            <w:r>
              <w:rPr>
                <w:rFonts w:hint="eastAsia"/>
                <w:color w:val="000000"/>
                <w:kern w:val="0"/>
                <w:sz w:val="22"/>
                <w:szCs w:val="20"/>
              </w:rPr>
              <w:t>至</w:t>
            </w:r>
            <w:r>
              <w:rPr>
                <w:color w:val="000000"/>
                <w:kern w:val="0"/>
                <w:sz w:val="22"/>
                <w:szCs w:val="20"/>
              </w:rPr>
              <w:t xml:space="preserve">     </w:t>
            </w:r>
            <w:r>
              <w:rPr>
                <w:rFonts w:hint="eastAsia"/>
                <w:color w:val="000000"/>
                <w:kern w:val="0"/>
                <w:sz w:val="22"/>
                <w:szCs w:val="20"/>
              </w:rPr>
              <w:t>年</w:t>
            </w:r>
            <w:r>
              <w:rPr>
                <w:color w:val="000000"/>
                <w:kern w:val="0"/>
                <w:sz w:val="22"/>
                <w:szCs w:val="20"/>
              </w:rPr>
              <w:t xml:space="preserve">    </w:t>
            </w:r>
            <w:r>
              <w:rPr>
                <w:rFonts w:hint="eastAsia"/>
                <w:color w:val="000000"/>
                <w:kern w:val="0"/>
                <w:sz w:val="22"/>
                <w:szCs w:val="20"/>
              </w:rPr>
              <w:t>月</w:t>
            </w:r>
            <w:r>
              <w:rPr>
                <w:color w:val="000000"/>
                <w:kern w:val="0"/>
                <w:sz w:val="22"/>
                <w:szCs w:val="20"/>
              </w:rPr>
              <w:t xml:space="preserve">    </w:t>
            </w:r>
            <w:r>
              <w:rPr>
                <w:rFonts w:hint="eastAsia"/>
                <w:color w:val="000000"/>
                <w:kern w:val="0"/>
                <w:sz w:val="22"/>
                <w:szCs w:val="20"/>
              </w:rPr>
              <w:t>日</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color w:val="000000"/>
                <w:kern w:val="0"/>
                <w:sz w:val="22"/>
                <w:szCs w:val="20"/>
              </w:rPr>
            </w:pPr>
            <w:r>
              <w:rPr>
                <w:rFonts w:hint="eastAsia"/>
                <w:color w:val="000000"/>
                <w:kern w:val="0"/>
                <w:sz w:val="22"/>
                <w:szCs w:val="20"/>
              </w:rPr>
              <w:t>成果资料</w:t>
            </w:r>
          </w:p>
          <w:p>
            <w:pPr>
              <w:autoSpaceDE w:val="0"/>
              <w:autoSpaceDN w:val="0"/>
              <w:adjustRightInd w:val="0"/>
              <w:spacing w:line="260" w:lineRule="exact"/>
              <w:jc w:val="center"/>
              <w:rPr>
                <w:kern w:val="0"/>
                <w:sz w:val="22"/>
                <w:szCs w:val="24"/>
              </w:rPr>
            </w:pPr>
            <w:r>
              <w:rPr>
                <w:rFonts w:hint="eastAsia"/>
                <w:color w:val="000000"/>
                <w:kern w:val="0"/>
                <w:sz w:val="22"/>
                <w:szCs w:val="20"/>
              </w:rPr>
              <w:t>名称</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ind w:firstLine="360"/>
              <w:jc w:val="left"/>
              <w:rPr>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种类、范围、精度、数量及成果形式</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pStyle w:val="2"/>
              <w:rPr>
                <w:rFonts w:hint="eastAsia" w:eastAsia="宋体"/>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68"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申请人</w:t>
            </w:r>
            <w:r>
              <w:rPr>
                <w:kern w:val="0"/>
                <w:sz w:val="22"/>
                <w:szCs w:val="24"/>
              </w:rPr>
              <w:br w:type="textWrapping"/>
            </w:r>
            <w:r>
              <w:rPr>
                <w:rFonts w:hint="eastAsia"/>
                <w:color w:val="000000"/>
                <w:kern w:val="0"/>
                <w:sz w:val="22"/>
                <w:szCs w:val="20"/>
              </w:rPr>
              <w:t>承诺</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ind w:firstLine="360"/>
              <w:rPr>
                <w:kern w:val="0"/>
                <w:sz w:val="22"/>
                <w:szCs w:val="24"/>
              </w:rPr>
            </w:pPr>
            <w:r>
              <w:rPr>
                <w:rFonts w:hint="eastAsia"/>
                <w:color w:val="000000"/>
                <w:kern w:val="0"/>
                <w:sz w:val="22"/>
                <w:szCs w:val="18"/>
              </w:rPr>
              <w:t>一、对所提供的申请材料内容的真实性负责。</w:t>
            </w:r>
          </w:p>
          <w:p>
            <w:pPr>
              <w:autoSpaceDE w:val="0"/>
              <w:autoSpaceDN w:val="0"/>
              <w:adjustRightInd w:val="0"/>
              <w:spacing w:line="260" w:lineRule="exact"/>
              <w:ind w:firstLine="360"/>
              <w:rPr>
                <w:kern w:val="0"/>
                <w:sz w:val="22"/>
                <w:szCs w:val="24"/>
              </w:rPr>
            </w:pPr>
            <w:r>
              <w:rPr>
                <w:rFonts w:hint="eastAsia"/>
                <w:color w:val="000000"/>
                <w:kern w:val="0"/>
                <w:sz w:val="22"/>
                <w:szCs w:val="18"/>
              </w:rPr>
              <w:t>二、严格遵守《涉密基础测绘地理信息成果安全保密责任书》承诺的事项。</w:t>
            </w:r>
          </w:p>
          <w:p>
            <w:pPr>
              <w:autoSpaceDE w:val="0"/>
              <w:autoSpaceDN w:val="0"/>
              <w:adjustRightInd w:val="0"/>
              <w:spacing w:line="260" w:lineRule="exact"/>
              <w:ind w:firstLine="360"/>
              <w:jc w:val="left"/>
              <w:rPr>
                <w:rFonts w:hint="eastAsia"/>
                <w:kern w:val="0"/>
                <w:sz w:val="22"/>
                <w:szCs w:val="24"/>
              </w:rPr>
            </w:pPr>
          </w:p>
          <w:p>
            <w:pPr>
              <w:pStyle w:val="2"/>
              <w:rPr>
                <w:rFonts w:hint="eastAsia" w:eastAsia="宋体"/>
              </w:rPr>
            </w:pPr>
          </w:p>
          <w:p>
            <w:pPr>
              <w:pStyle w:val="2"/>
              <w:rPr>
                <w:rFonts w:hint="eastAsia" w:eastAsia="宋体"/>
              </w:rPr>
            </w:pPr>
          </w:p>
          <w:p>
            <w:pPr>
              <w:autoSpaceDE w:val="0"/>
              <w:autoSpaceDN w:val="0"/>
              <w:adjustRightInd w:val="0"/>
              <w:spacing w:line="260" w:lineRule="exact"/>
              <w:ind w:firstLine="360"/>
              <w:rPr>
                <w:kern w:val="0"/>
                <w:sz w:val="22"/>
                <w:szCs w:val="24"/>
              </w:rPr>
            </w:pPr>
            <w:r>
              <w:rPr>
                <w:rFonts w:hint="eastAsia"/>
                <w:color w:val="000000"/>
                <w:kern w:val="0"/>
                <w:sz w:val="22"/>
                <w:szCs w:val="18"/>
              </w:rPr>
              <w:t>　　　　　　　　　　　　　　　　　　　　　　（签章）</w:t>
            </w:r>
          </w:p>
          <w:p>
            <w:pPr>
              <w:autoSpaceDE w:val="0"/>
              <w:autoSpaceDN w:val="0"/>
              <w:adjustRightInd w:val="0"/>
              <w:spacing w:line="260" w:lineRule="exact"/>
              <w:ind w:firstLine="360"/>
              <w:jc w:val="left"/>
              <w:rPr>
                <w:kern w:val="0"/>
                <w:sz w:val="22"/>
                <w:szCs w:val="24"/>
              </w:rPr>
            </w:pPr>
            <w:r>
              <w:rPr>
                <w:rFonts w:hint="eastAsia"/>
                <w:color w:val="000000"/>
                <w:kern w:val="0"/>
                <w:sz w:val="22"/>
                <w:szCs w:val="18"/>
              </w:rPr>
              <w:t>　　　　　　　　　　　　　　　　　　　　年　　月　　日</w:t>
            </w:r>
            <w:r>
              <w:rPr>
                <w:color w:val="000000"/>
                <w:kern w:val="0"/>
                <w:sz w:val="22"/>
                <w:szCs w:val="18"/>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28"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kern w:val="0"/>
                <w:sz w:val="22"/>
                <w:szCs w:val="24"/>
              </w:rPr>
            </w:pPr>
            <w:r>
              <w:rPr>
                <w:rFonts w:hint="eastAsia"/>
                <w:color w:val="000000"/>
                <w:kern w:val="0"/>
                <w:sz w:val="22"/>
                <w:szCs w:val="20"/>
              </w:rPr>
              <w:t>申请人负责保密管理机构（或人员）</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jc w:val="left"/>
              <w:rPr>
                <w:rFonts w:hint="eastAsia"/>
                <w:kern w:val="0"/>
                <w:sz w:val="22"/>
                <w:szCs w:val="24"/>
              </w:rPr>
            </w:pPr>
          </w:p>
          <w:p>
            <w:pPr>
              <w:pStyle w:val="2"/>
              <w:rPr>
                <w:rFonts w:hint="eastAsia" w:eastAsia="宋体"/>
              </w:rPr>
            </w:pPr>
          </w:p>
          <w:p>
            <w:pPr>
              <w:pStyle w:val="2"/>
              <w:rPr>
                <w:rFonts w:hint="eastAsia" w:eastAsia="宋体"/>
              </w:rPr>
            </w:pPr>
          </w:p>
          <w:p>
            <w:pPr>
              <w:pStyle w:val="2"/>
              <w:rPr>
                <w:rFonts w:hint="eastAsia" w:eastAsia="宋体"/>
              </w:rPr>
            </w:pPr>
          </w:p>
          <w:p>
            <w:pPr>
              <w:autoSpaceDE w:val="0"/>
              <w:autoSpaceDN w:val="0"/>
              <w:adjustRightInd w:val="0"/>
              <w:spacing w:line="260" w:lineRule="exact"/>
              <w:jc w:val="left"/>
              <w:rPr>
                <w:kern w:val="0"/>
                <w:sz w:val="22"/>
                <w:szCs w:val="24"/>
              </w:rPr>
            </w:pPr>
          </w:p>
          <w:p>
            <w:pPr>
              <w:autoSpaceDE w:val="0"/>
              <w:autoSpaceDN w:val="0"/>
              <w:adjustRightInd w:val="0"/>
              <w:spacing w:line="260" w:lineRule="exact"/>
              <w:ind w:firstLine="360"/>
              <w:rPr>
                <w:kern w:val="0"/>
                <w:sz w:val="22"/>
                <w:szCs w:val="24"/>
              </w:rPr>
            </w:pPr>
            <w:r>
              <w:rPr>
                <w:rFonts w:hint="eastAsia"/>
                <w:color w:val="000000"/>
                <w:kern w:val="0"/>
                <w:sz w:val="22"/>
                <w:szCs w:val="18"/>
              </w:rPr>
              <w:t>　　　　　　　　　　　　　　　　　　　　　　（签章）</w:t>
            </w:r>
          </w:p>
          <w:p>
            <w:pPr>
              <w:autoSpaceDE w:val="0"/>
              <w:autoSpaceDN w:val="0"/>
              <w:adjustRightInd w:val="0"/>
              <w:spacing w:line="260" w:lineRule="exact"/>
              <w:ind w:firstLine="360"/>
              <w:jc w:val="left"/>
              <w:rPr>
                <w:kern w:val="0"/>
                <w:sz w:val="22"/>
                <w:szCs w:val="24"/>
              </w:rPr>
            </w:pPr>
            <w:r>
              <w:rPr>
                <w:rFonts w:hint="eastAsia"/>
                <w:color w:val="000000"/>
                <w:kern w:val="0"/>
                <w:sz w:val="22"/>
                <w:szCs w:val="18"/>
              </w:rPr>
              <w:t>　　　　　　　　　　　　　　　　　　　　年　　月　　日</w:t>
            </w:r>
            <w:r>
              <w:rPr>
                <w:color w:val="000000"/>
                <w:kern w:val="0"/>
                <w:sz w:val="22"/>
                <w:szCs w:val="18"/>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9000" w:type="dxa"/>
            <w:gridSpan w:val="7"/>
            <w:tcBorders>
              <w:top w:val="single" w:color="000000" w:sz="6" w:space="0"/>
              <w:left w:val="single" w:color="000000" w:sz="12" w:space="0"/>
              <w:bottom w:val="single" w:color="000000" w:sz="6" w:space="0"/>
              <w:right w:val="single" w:color="000000" w:sz="12" w:space="0"/>
            </w:tcBorders>
            <w:shd w:val="clear" w:color="auto" w:fill="D9D9D9"/>
            <w:noWrap w:val="0"/>
            <w:tcMar>
              <w:top w:w="30" w:type="dxa"/>
              <w:left w:w="30" w:type="dxa"/>
              <w:bottom w:w="30" w:type="dxa"/>
              <w:right w:w="30" w:type="dxa"/>
            </w:tcMar>
            <w:vAlign w:val="center"/>
          </w:tcPr>
          <w:p>
            <w:pPr>
              <w:autoSpaceDE w:val="0"/>
              <w:autoSpaceDN w:val="0"/>
              <w:adjustRightInd w:val="0"/>
              <w:spacing w:line="260" w:lineRule="exact"/>
              <w:jc w:val="center"/>
              <w:rPr>
                <w:rFonts w:hint="eastAsia"/>
                <w:kern w:val="0"/>
                <w:sz w:val="22"/>
                <w:szCs w:val="24"/>
              </w:rPr>
            </w:pPr>
            <w:r>
              <w:rPr>
                <w:rFonts w:hint="eastAsia"/>
                <w:color w:val="000000"/>
                <w:kern w:val="0"/>
                <w:sz w:val="22"/>
                <w:szCs w:val="20"/>
              </w:rPr>
              <w:t>以下内容不由申请人填写</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28"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rFonts w:hint="eastAsia"/>
                <w:color w:val="000000"/>
                <w:kern w:val="0"/>
                <w:sz w:val="22"/>
                <w:szCs w:val="20"/>
              </w:rPr>
            </w:pPr>
            <w:r>
              <w:rPr>
                <w:rFonts w:hint="eastAsia"/>
                <w:color w:val="000000"/>
                <w:kern w:val="0"/>
                <w:sz w:val="22"/>
                <w:szCs w:val="20"/>
              </w:rPr>
              <w:t>成果管理</w:t>
            </w:r>
          </w:p>
          <w:p>
            <w:pPr>
              <w:autoSpaceDE w:val="0"/>
              <w:autoSpaceDN w:val="0"/>
              <w:adjustRightInd w:val="0"/>
              <w:spacing w:line="260" w:lineRule="exact"/>
              <w:jc w:val="center"/>
              <w:rPr>
                <w:rFonts w:hint="eastAsia"/>
                <w:color w:val="000000"/>
                <w:kern w:val="0"/>
                <w:sz w:val="22"/>
                <w:szCs w:val="20"/>
              </w:rPr>
            </w:pPr>
            <w:r>
              <w:rPr>
                <w:rFonts w:hint="eastAsia"/>
                <w:color w:val="000000"/>
                <w:kern w:val="0"/>
                <w:sz w:val="22"/>
                <w:szCs w:val="20"/>
              </w:rPr>
              <w:t>单位</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jc w:val="left"/>
              <w:rPr>
                <w:rFonts w:hint="eastAsia"/>
                <w:kern w:val="0"/>
                <w:sz w:val="22"/>
                <w:szCs w:val="24"/>
              </w:rPr>
            </w:pPr>
            <w:r>
              <w:rPr>
                <w:rFonts w:hint="eastAsia"/>
                <w:kern w:val="0"/>
                <w:sz w:val="22"/>
                <w:szCs w:val="24"/>
              </w:rPr>
              <w:t>审批意见：</w:t>
            </w:r>
          </w:p>
          <w:p>
            <w:pPr>
              <w:pStyle w:val="2"/>
              <w:rPr>
                <w:rFonts w:hint="eastAsia" w:eastAsia="宋体"/>
              </w:rPr>
            </w:pPr>
          </w:p>
          <w:p>
            <w:pPr>
              <w:pStyle w:val="2"/>
              <w:rPr>
                <w:rFonts w:hint="eastAsia" w:eastAsia="宋体"/>
              </w:rPr>
            </w:pPr>
          </w:p>
          <w:p>
            <w:pPr>
              <w:pStyle w:val="2"/>
              <w:rPr>
                <w:rFonts w:hint="eastAsia" w:eastAsia="宋体"/>
              </w:rPr>
            </w:pPr>
          </w:p>
          <w:p>
            <w:pPr>
              <w:autoSpaceDE w:val="0"/>
              <w:autoSpaceDN w:val="0"/>
              <w:adjustRightInd w:val="0"/>
              <w:spacing w:line="260" w:lineRule="exact"/>
              <w:ind w:firstLine="5280" w:firstLineChars="2400"/>
              <w:rPr>
                <w:kern w:val="0"/>
                <w:sz w:val="22"/>
                <w:szCs w:val="24"/>
              </w:rPr>
            </w:pPr>
            <w:r>
              <w:rPr>
                <w:rFonts w:hint="eastAsia"/>
                <w:color w:val="000000"/>
                <w:kern w:val="0"/>
                <w:sz w:val="22"/>
                <w:szCs w:val="18"/>
              </w:rPr>
              <w:t>（签章）</w:t>
            </w:r>
          </w:p>
          <w:p>
            <w:pPr>
              <w:pStyle w:val="2"/>
              <w:ind w:firstLine="220" w:firstLineChars="100"/>
              <w:rPr>
                <w:rFonts w:hint="eastAsia" w:eastAsia="宋体"/>
              </w:rPr>
            </w:pPr>
            <w:r>
              <w:rPr>
                <w:rFonts w:hint="eastAsia"/>
                <w:sz w:val="22"/>
                <w:szCs w:val="18"/>
              </w:rPr>
              <w:t>　　　　　　　　　　　　　　　　　　　　年　　月　　日</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30" w:hRule="atLeast"/>
        </w:trPr>
        <w:tc>
          <w:tcPr>
            <w:tcW w:w="1276"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60" w:lineRule="exact"/>
              <w:jc w:val="center"/>
              <w:rPr>
                <w:rFonts w:hint="eastAsia"/>
                <w:color w:val="000000"/>
                <w:kern w:val="0"/>
                <w:sz w:val="22"/>
                <w:szCs w:val="20"/>
              </w:rPr>
            </w:pPr>
            <w:r>
              <w:rPr>
                <w:rFonts w:hint="eastAsia"/>
                <w:color w:val="000000"/>
                <w:kern w:val="0"/>
                <w:sz w:val="22"/>
                <w:szCs w:val="20"/>
              </w:rPr>
              <w:t>区规划自然资源局</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jc w:val="left"/>
              <w:rPr>
                <w:rFonts w:hint="eastAsia"/>
                <w:kern w:val="0"/>
                <w:sz w:val="22"/>
                <w:szCs w:val="24"/>
              </w:rPr>
            </w:pPr>
            <w:r>
              <w:rPr>
                <w:rFonts w:hint="eastAsia"/>
                <w:kern w:val="0"/>
                <w:sz w:val="22"/>
                <w:szCs w:val="24"/>
              </w:rPr>
              <w:t>审批意见：</w:t>
            </w:r>
          </w:p>
          <w:p>
            <w:pPr>
              <w:pStyle w:val="2"/>
              <w:rPr>
                <w:rFonts w:hint="eastAsia" w:eastAsia="宋体"/>
              </w:rPr>
            </w:pPr>
          </w:p>
          <w:p>
            <w:pPr>
              <w:pStyle w:val="2"/>
              <w:rPr>
                <w:rFonts w:hint="eastAsia" w:eastAsia="宋体"/>
              </w:rPr>
            </w:pPr>
          </w:p>
          <w:p>
            <w:pPr>
              <w:pStyle w:val="2"/>
              <w:rPr>
                <w:rFonts w:hint="eastAsia" w:eastAsia="宋体"/>
              </w:rPr>
            </w:pPr>
          </w:p>
          <w:p>
            <w:pPr>
              <w:autoSpaceDE w:val="0"/>
              <w:autoSpaceDN w:val="0"/>
              <w:adjustRightInd w:val="0"/>
              <w:spacing w:line="260" w:lineRule="exact"/>
              <w:ind w:firstLine="5280" w:firstLineChars="2400"/>
              <w:rPr>
                <w:kern w:val="0"/>
                <w:sz w:val="22"/>
                <w:szCs w:val="24"/>
              </w:rPr>
            </w:pPr>
            <w:r>
              <w:rPr>
                <w:rFonts w:hint="eastAsia"/>
                <w:color w:val="000000"/>
                <w:kern w:val="0"/>
                <w:sz w:val="22"/>
                <w:szCs w:val="18"/>
              </w:rPr>
              <w:t>（签章）</w:t>
            </w:r>
          </w:p>
          <w:p>
            <w:pPr>
              <w:pStyle w:val="2"/>
              <w:ind w:firstLine="220" w:firstLineChars="100"/>
              <w:rPr>
                <w:rFonts w:hint="eastAsia" w:eastAsia="宋体"/>
              </w:rPr>
            </w:pPr>
            <w:r>
              <w:rPr>
                <w:rFonts w:hint="eastAsia"/>
                <w:sz w:val="22"/>
                <w:szCs w:val="18"/>
              </w:rPr>
              <w:t>　　　　　　　　　　　　　　　　　　　　年　　月　　日</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276" w:type="dxa"/>
            <w:tcBorders>
              <w:top w:val="single" w:color="000000" w:sz="6" w:space="0"/>
              <w:left w:val="single" w:color="000000" w:sz="12" w:space="0"/>
              <w:bottom w:val="single" w:color="000000" w:sz="12" w:space="0"/>
              <w:right w:val="single" w:color="000000" w:sz="6" w:space="0"/>
            </w:tcBorders>
            <w:noWrap w:val="0"/>
            <w:tcMar>
              <w:top w:w="30" w:type="dxa"/>
              <w:left w:w="30" w:type="dxa"/>
              <w:bottom w:w="30" w:type="dxa"/>
              <w:right w:w="30" w:type="dxa"/>
            </w:tcMar>
            <w:vAlign w:val="top"/>
          </w:tcPr>
          <w:p>
            <w:pPr>
              <w:autoSpaceDE w:val="0"/>
              <w:autoSpaceDN w:val="0"/>
              <w:adjustRightInd w:val="0"/>
              <w:spacing w:line="260" w:lineRule="exact"/>
              <w:jc w:val="center"/>
              <w:rPr>
                <w:kern w:val="0"/>
                <w:sz w:val="22"/>
                <w:szCs w:val="24"/>
              </w:rPr>
            </w:pPr>
            <w:r>
              <w:rPr>
                <w:rFonts w:hint="eastAsia"/>
                <w:color w:val="000000"/>
                <w:kern w:val="0"/>
                <w:sz w:val="22"/>
                <w:szCs w:val="18"/>
              </w:rPr>
              <w:t>备注</w:t>
            </w:r>
          </w:p>
        </w:tc>
        <w:tc>
          <w:tcPr>
            <w:tcW w:w="7724" w:type="dxa"/>
            <w:gridSpan w:val="6"/>
            <w:tcBorders>
              <w:top w:val="single" w:color="000000" w:sz="6" w:space="0"/>
              <w:left w:val="single" w:color="000000" w:sz="6" w:space="0"/>
              <w:bottom w:val="single" w:color="000000" w:sz="12"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60" w:lineRule="exact"/>
              <w:ind w:firstLine="360"/>
              <w:jc w:val="left"/>
              <w:rPr>
                <w:kern w:val="0"/>
                <w:sz w:val="22"/>
                <w:szCs w:val="24"/>
              </w:rPr>
            </w:pPr>
            <w:r>
              <w:rPr>
                <w:rFonts w:hint="eastAsia"/>
                <w:kern w:val="0"/>
                <w:sz w:val="22"/>
                <w:szCs w:val="24"/>
              </w:rPr>
              <w:t>　</w:t>
            </w:r>
            <w:r>
              <w:rPr>
                <w:kern w:val="0"/>
                <w:sz w:val="22"/>
                <w:szCs w:val="24"/>
              </w:rPr>
              <w:t xml:space="preserve"> </w:t>
            </w:r>
            <w:r>
              <w:rPr>
                <w:rFonts w:hint="eastAsia"/>
                <w:kern w:val="0"/>
                <w:sz w:val="22"/>
                <w:szCs w:val="24"/>
              </w:rPr>
              <w:t>　</w:t>
            </w:r>
          </w:p>
        </w:tc>
      </w:tr>
    </w:tbl>
    <w:p>
      <w:pPr>
        <w:autoSpaceDE w:val="0"/>
        <w:autoSpaceDN w:val="0"/>
        <w:adjustRightInd w:val="0"/>
        <w:rPr>
          <w:b/>
          <w:color w:val="000000"/>
          <w:kern w:val="0"/>
          <w:sz w:val="20"/>
          <w:szCs w:val="20"/>
        </w:rPr>
      </w:pPr>
      <w:r>
        <w:rPr>
          <w:rFonts w:hint="eastAsia"/>
          <w:b/>
          <w:color w:val="000000"/>
          <w:kern w:val="0"/>
          <w:sz w:val="20"/>
          <w:szCs w:val="20"/>
        </w:rPr>
        <w:t>注：</w:t>
      </w:r>
      <w:r>
        <w:rPr>
          <w:rFonts w:hint="eastAsia"/>
          <w:color w:val="000000"/>
          <w:kern w:val="0"/>
          <w:sz w:val="20"/>
          <w:szCs w:val="20"/>
        </w:rPr>
        <w:t>本申请表一式三份，申请人（单位）、成果管理单位、区规划自然资源局各一份。</w:t>
      </w:r>
    </w:p>
    <w:p>
      <w:pPr>
        <w:spacing w:line="520" w:lineRule="exact"/>
        <w:jc w:val="left"/>
        <w:outlineLvl w:val="1"/>
        <w:rPr>
          <w:rFonts w:hint="eastAsia" w:eastAsia="方正黑体_GBK"/>
          <w:kern w:val="0"/>
          <w:sz w:val="32"/>
          <w:szCs w:val="32"/>
        </w:rPr>
      </w:pPr>
      <w:r>
        <w:rPr>
          <w:rFonts w:eastAsia="方正黑体_GBK"/>
          <w:kern w:val="0"/>
          <w:sz w:val="32"/>
          <w:szCs w:val="32"/>
        </w:rPr>
        <w:t>附件</w:t>
      </w:r>
      <w:r>
        <w:rPr>
          <w:rFonts w:hint="eastAsia" w:eastAsia="方正黑体_GBK"/>
          <w:kern w:val="0"/>
          <w:sz w:val="32"/>
          <w:szCs w:val="32"/>
        </w:rPr>
        <w:t>2</w:t>
      </w:r>
    </w:p>
    <w:p>
      <w:pPr>
        <w:pStyle w:val="2"/>
      </w:pPr>
    </w:p>
    <w:p>
      <w:pPr>
        <w:widowControl/>
        <w:shd w:val="clear" w:color="auto" w:fill="FFFFFF"/>
        <w:adjustRightInd w:val="0"/>
        <w:snapToGrid w:val="0"/>
        <w:spacing w:before="100" w:beforeAutospacing="1" w:after="100" w:afterAutospacing="1" w:line="520" w:lineRule="atLeast"/>
        <w:jc w:val="center"/>
        <w:rPr>
          <w:rFonts w:eastAsia="方正黑体_GBK"/>
          <w:kern w:val="0"/>
          <w:sz w:val="36"/>
          <w:szCs w:val="28"/>
        </w:rPr>
      </w:pPr>
      <w:r>
        <w:rPr>
          <w:rFonts w:hint="eastAsia" w:eastAsia="方正小标宋_GBK"/>
          <w:kern w:val="0"/>
          <w:sz w:val="44"/>
          <w:szCs w:val="36"/>
        </w:rPr>
        <w:t>涉密基础测绘地理信息成果安全保密责任书</w:t>
      </w:r>
    </w:p>
    <w:p>
      <w:pPr>
        <w:autoSpaceDE w:val="0"/>
        <w:autoSpaceDN w:val="0"/>
        <w:adjustRightInd w:val="0"/>
        <w:snapToGrid w:val="0"/>
        <w:spacing w:line="600" w:lineRule="exact"/>
        <w:ind w:firstLine="281" w:firstLineChars="100"/>
        <w:jc w:val="right"/>
        <w:rPr>
          <w:rFonts w:hint="eastAsia" w:ascii="方正楷体_GBK" w:hAnsi="方正楷体_GBK" w:eastAsia="方正楷体_GBK" w:cs="方正楷体_GBK"/>
          <w:bCs/>
          <w:color w:val="000000"/>
          <w:kern w:val="0"/>
          <w:sz w:val="28"/>
          <w:szCs w:val="32"/>
        </w:rPr>
      </w:pPr>
      <w:r>
        <w:rPr>
          <w:rFonts w:hint="eastAsia" w:eastAsia="黑体"/>
          <w:b/>
          <w:bCs/>
          <w:color w:val="000000"/>
          <w:kern w:val="0"/>
          <w:sz w:val="28"/>
          <w:szCs w:val="32"/>
        </w:rPr>
        <w:t>编号：</w:t>
      </w:r>
      <w:r>
        <w:rPr>
          <w:rFonts w:hint="eastAsia" w:eastAsia="方正仿宋_GBK"/>
          <w:bCs/>
          <w:color w:val="000000"/>
          <w:kern w:val="0"/>
          <w:sz w:val="28"/>
          <w:szCs w:val="32"/>
        </w:rPr>
        <w:t>开州测成</w:t>
      </w:r>
      <w:r>
        <w:rPr>
          <w:rFonts w:hint="eastAsia" w:ascii="方正楷体_GBK" w:hAnsi="方正楷体_GBK" w:eastAsia="方正楷体_GBK" w:cs="方正楷体_GBK"/>
          <w:bCs/>
          <w:color w:val="000000"/>
          <w:kern w:val="0"/>
          <w:sz w:val="28"/>
          <w:szCs w:val="32"/>
        </w:rPr>
        <w:t>20 X X-XXXX</w:t>
      </w:r>
    </w:p>
    <w:p>
      <w:pPr>
        <w:pStyle w:val="2"/>
      </w:pPr>
    </w:p>
    <w:p>
      <w:pPr>
        <w:autoSpaceDE w:val="0"/>
        <w:autoSpaceDN w:val="0"/>
        <w:adjustRightInd w:val="0"/>
        <w:snapToGrid w:val="0"/>
        <w:spacing w:line="600" w:lineRule="exact"/>
        <w:ind w:firstLine="640" w:firstLineChars="200"/>
        <w:rPr>
          <w:rFonts w:eastAsia="方正仿宋_GBK"/>
          <w:kern w:val="0"/>
          <w:sz w:val="32"/>
          <w:szCs w:val="32"/>
        </w:rPr>
      </w:pPr>
      <w:r>
        <w:rPr>
          <w:rFonts w:hint="eastAsia" w:eastAsia="方正仿宋_GBK"/>
          <w:color w:val="000000"/>
          <w:kern w:val="0"/>
          <w:sz w:val="32"/>
          <w:szCs w:val="32"/>
        </w:rPr>
        <w:t>为加强涉密基础测绘地理信息成果的管理，贯彻落实《中华人民共和国测绘法》、《中华人民共和国保守国家秘密法》和《中华人民共和国测绘成果管理条例》、《中华人民共和国保守国家秘密法实施办法》等有关法律法规，确保涉密基础测绘地理信息成果的安全保密，促进成果合法、有效利用，防止发生失泄密事件，防范非法使用行为，请涉密基础测绘地理信息成果的申请使用单位认真阅读本责任书并签章确认。</w:t>
      </w:r>
    </w:p>
    <w:p>
      <w:pPr>
        <w:autoSpaceDE w:val="0"/>
        <w:autoSpaceDN w:val="0"/>
        <w:adjustRightInd w:val="0"/>
        <w:snapToGrid w:val="0"/>
        <w:spacing w:line="600" w:lineRule="exact"/>
        <w:ind w:firstLine="640" w:firstLineChars="200"/>
        <w:rPr>
          <w:rFonts w:eastAsia="方正仿宋_GBK"/>
          <w:kern w:val="0"/>
          <w:sz w:val="32"/>
          <w:szCs w:val="32"/>
        </w:rPr>
      </w:pPr>
      <w:r>
        <w:rPr>
          <w:rFonts w:hint="eastAsia" w:eastAsia="方正仿宋_GBK"/>
          <w:color w:val="000000"/>
          <w:kern w:val="0"/>
          <w:sz w:val="32"/>
          <w:szCs w:val="32"/>
        </w:rPr>
        <w:t>一、本责任书所述</w:t>
      </w:r>
      <w:r>
        <w:rPr>
          <w:rFonts w:eastAsia="方正仿宋_GBK"/>
          <w:color w:val="000000"/>
          <w:kern w:val="0"/>
          <w:sz w:val="32"/>
          <w:szCs w:val="32"/>
        </w:rPr>
        <w:t>“</w:t>
      </w:r>
      <w:r>
        <w:rPr>
          <w:rFonts w:hint="eastAsia" w:eastAsia="方正仿宋_GBK"/>
          <w:color w:val="000000"/>
          <w:kern w:val="0"/>
          <w:sz w:val="32"/>
          <w:szCs w:val="32"/>
        </w:rPr>
        <w:t>主管部门</w:t>
      </w:r>
      <w:r>
        <w:rPr>
          <w:rFonts w:eastAsia="方正仿宋_GBK"/>
          <w:color w:val="000000"/>
          <w:kern w:val="0"/>
          <w:sz w:val="32"/>
          <w:szCs w:val="32"/>
        </w:rPr>
        <w:t>”</w:t>
      </w:r>
      <w:r>
        <w:rPr>
          <w:rFonts w:hint="eastAsia" w:eastAsia="方正仿宋_GBK"/>
          <w:color w:val="000000"/>
          <w:kern w:val="0"/>
          <w:sz w:val="32"/>
          <w:szCs w:val="32"/>
        </w:rPr>
        <w:t>为提供涉密基础测绘地理信息成果的规划自然资源主管部门；</w:t>
      </w:r>
      <w:r>
        <w:rPr>
          <w:rFonts w:eastAsia="方正仿宋_GBK"/>
          <w:color w:val="000000"/>
          <w:kern w:val="0"/>
          <w:sz w:val="32"/>
          <w:szCs w:val="32"/>
        </w:rPr>
        <w:t>“</w:t>
      </w:r>
      <w:r>
        <w:rPr>
          <w:rFonts w:hint="eastAsia" w:eastAsia="方正仿宋_GBK"/>
          <w:color w:val="000000"/>
          <w:kern w:val="0"/>
          <w:sz w:val="32"/>
          <w:szCs w:val="32"/>
        </w:rPr>
        <w:t>用户</w:t>
      </w:r>
      <w:r>
        <w:rPr>
          <w:rFonts w:eastAsia="方正仿宋_GBK"/>
          <w:color w:val="000000"/>
          <w:kern w:val="0"/>
          <w:sz w:val="32"/>
          <w:szCs w:val="32"/>
        </w:rPr>
        <w:t>”</w:t>
      </w:r>
      <w:r>
        <w:rPr>
          <w:rFonts w:hint="eastAsia" w:eastAsia="方正仿宋_GBK"/>
          <w:color w:val="000000"/>
          <w:kern w:val="0"/>
          <w:sz w:val="32"/>
          <w:szCs w:val="32"/>
        </w:rPr>
        <w:t>为涉密基础测绘地理信息成果的使用单位；提供的</w:t>
      </w:r>
      <w:r>
        <w:rPr>
          <w:rFonts w:eastAsia="方正仿宋_GBK"/>
          <w:color w:val="000000"/>
          <w:kern w:val="0"/>
          <w:sz w:val="32"/>
          <w:szCs w:val="32"/>
        </w:rPr>
        <w:t>“</w:t>
      </w:r>
      <w:r>
        <w:rPr>
          <w:rFonts w:hint="eastAsia" w:eastAsia="方正仿宋_GBK"/>
          <w:color w:val="000000"/>
          <w:kern w:val="0"/>
          <w:sz w:val="32"/>
          <w:szCs w:val="32"/>
        </w:rPr>
        <w:t>涉密基础测绘地理信息成果</w:t>
      </w:r>
      <w:r>
        <w:rPr>
          <w:rFonts w:eastAsia="方正仿宋_GBK"/>
          <w:color w:val="000000"/>
          <w:kern w:val="0"/>
          <w:sz w:val="32"/>
          <w:szCs w:val="32"/>
        </w:rPr>
        <w:t>”</w:t>
      </w:r>
      <w:r>
        <w:rPr>
          <w:rFonts w:hint="eastAsia" w:eastAsia="方正仿宋_GBK"/>
          <w:color w:val="000000"/>
          <w:kern w:val="0"/>
          <w:sz w:val="32"/>
          <w:szCs w:val="32"/>
        </w:rPr>
        <w:t>为《中华人民共和国测绘法》所规定的属于国家秘密范围的基础测绘地理信息数据、信息、图件及相关技术资料等。</w:t>
      </w:r>
    </w:p>
    <w:p>
      <w:pPr>
        <w:autoSpaceDE w:val="0"/>
        <w:autoSpaceDN w:val="0"/>
        <w:adjustRightInd w:val="0"/>
        <w:snapToGrid w:val="0"/>
        <w:spacing w:line="600" w:lineRule="exact"/>
        <w:ind w:firstLine="640" w:firstLineChars="200"/>
        <w:rPr>
          <w:rFonts w:eastAsia="方正仿宋_GBK"/>
          <w:kern w:val="0"/>
          <w:sz w:val="32"/>
          <w:szCs w:val="32"/>
        </w:rPr>
      </w:pPr>
      <w:r>
        <w:rPr>
          <w:rFonts w:hint="eastAsia" w:eastAsia="方正仿宋_GBK"/>
          <w:color w:val="000000"/>
          <w:kern w:val="0"/>
          <w:sz w:val="32"/>
          <w:szCs w:val="32"/>
        </w:rPr>
        <w:t>二、用户已被告知并承诺按照《中华人民共和国保守国家秘密法》、《中华人民共和国测绘法》、《中华人民共和国保守国家秘密法实施办法》、《中华人民共和国测绘成果管理条例》、《重庆市测绘管理条例》、《计算机信息系统保密管理暂行规定》、《国家秘密载体保密管理的规定》、《基础测绘成果提供使用管理暂行办法》等相关法律法规及管理文件的要求，建立健全保密机构、规章制度，采取有效措施对涉密基础测绘地理信息成果进行管理，做好安全保密工作。</w:t>
      </w:r>
    </w:p>
    <w:p>
      <w:pPr>
        <w:autoSpaceDE w:val="0"/>
        <w:autoSpaceDN w:val="0"/>
        <w:adjustRightInd w:val="0"/>
        <w:snapToGrid w:val="0"/>
        <w:spacing w:line="600" w:lineRule="exact"/>
        <w:ind w:firstLine="640" w:firstLineChars="200"/>
        <w:rPr>
          <w:rFonts w:eastAsia="方正仿宋_GBK"/>
          <w:color w:val="000000"/>
          <w:kern w:val="0"/>
          <w:sz w:val="32"/>
          <w:szCs w:val="32"/>
        </w:rPr>
      </w:pPr>
      <w:r>
        <w:rPr>
          <w:rFonts w:hint="eastAsia" w:eastAsia="方正仿宋_GBK"/>
          <w:color w:val="000000"/>
          <w:kern w:val="0"/>
          <w:sz w:val="32"/>
          <w:szCs w:val="32"/>
        </w:rPr>
        <w:t>三、用户为涉密基础测绘地理信息成果的直接使用者，涉密成果仅限用于申请使用的目的或项目，用户不得擅自复制、转让、转借或者留存涉密基础测绘地理信息成果，不得擅自公布重要地理信息数据。未经主管部门的书面许可，用户不得以任何形式向第三方（包括所属系统和上级、下级或者同级其他单位）提供涉密基础测绘地理信息成果，在使用目的或项目完成后六个月内应当依法申请销毁。</w:t>
      </w:r>
    </w:p>
    <w:p>
      <w:pPr>
        <w:autoSpaceDE w:val="0"/>
        <w:autoSpaceDN w:val="0"/>
        <w:adjustRightInd w:val="0"/>
        <w:snapToGrid w:val="0"/>
        <w:spacing w:line="600" w:lineRule="exact"/>
        <w:ind w:firstLine="640" w:firstLineChars="200"/>
        <w:rPr>
          <w:rFonts w:eastAsia="方正仿宋_GBK"/>
          <w:color w:val="000000"/>
          <w:kern w:val="0"/>
          <w:sz w:val="32"/>
          <w:szCs w:val="32"/>
        </w:rPr>
      </w:pPr>
      <w:r>
        <w:rPr>
          <w:rFonts w:hint="eastAsia" w:eastAsia="方正仿宋_GBK"/>
          <w:color w:val="000000"/>
          <w:kern w:val="0"/>
          <w:sz w:val="32"/>
          <w:szCs w:val="32"/>
        </w:rPr>
        <w:t>四、涉密基础测绘地理信息成果存放设施与条件应符合国家保密、消防及档案管理的有关规定和要求，并建立完善的测绘地理信息成果资料保密内部管理制度；经批准复制的秘密载体要进行编号与登记，按同等密级进行管理；涉密计算机系统应按相关规定办理批准使用手续，严防失泄密事件的发生。用户单位被撤销或合并时，应告知规划自然资源主管部门，应当将所掌握的涉密基础测绘地理信息成果依法申请销毁，或移交给测绘地理信息成果管理单位，并履行登记、签收手续。</w:t>
      </w:r>
    </w:p>
    <w:p>
      <w:pPr>
        <w:autoSpaceDE w:val="0"/>
        <w:autoSpaceDN w:val="0"/>
        <w:adjustRightInd w:val="0"/>
        <w:snapToGrid w:val="0"/>
        <w:spacing w:line="600" w:lineRule="exact"/>
        <w:ind w:firstLine="640" w:firstLineChars="200"/>
        <w:rPr>
          <w:rFonts w:eastAsia="方正仿宋_GBK"/>
          <w:kern w:val="0"/>
          <w:sz w:val="32"/>
          <w:szCs w:val="32"/>
        </w:rPr>
      </w:pPr>
      <w:r>
        <w:rPr>
          <w:rFonts w:hint="eastAsia" w:eastAsia="方正仿宋_GBK"/>
          <w:color w:val="000000"/>
          <w:kern w:val="0"/>
          <w:sz w:val="32"/>
          <w:szCs w:val="32"/>
        </w:rPr>
        <w:t>五、涉密成果存储介质不得在涉密计算机和非涉密计算机上交叉使用；存储处理涉密成果的计算机和网络要按照国家要求采取安全防控措施，不得连接无线设备和非涉密存储介质，不得接入互联网使用，确保做到上网不涉密，涉密不上网。</w:t>
      </w:r>
    </w:p>
    <w:p>
      <w:pPr>
        <w:autoSpaceDE w:val="0"/>
        <w:autoSpaceDN w:val="0"/>
        <w:adjustRightInd w:val="0"/>
        <w:snapToGrid w:val="0"/>
        <w:spacing w:line="600" w:lineRule="exact"/>
        <w:ind w:firstLine="640" w:firstLineChars="200"/>
        <w:rPr>
          <w:rFonts w:eastAsia="方正仿宋_GBK"/>
          <w:kern w:val="0"/>
          <w:sz w:val="32"/>
          <w:szCs w:val="32"/>
        </w:rPr>
      </w:pPr>
      <w:r>
        <w:rPr>
          <w:rFonts w:hint="eastAsia" w:eastAsia="方正仿宋_GBK"/>
          <w:color w:val="000000"/>
          <w:kern w:val="0"/>
          <w:sz w:val="32"/>
          <w:szCs w:val="32"/>
        </w:rPr>
        <w:t>六、利用涉密基础测绘地理信息成果开发生产的产品，未经国家规划自然资源主管部门或者省、自治区、直辖市规划自然资源主管部门进行保密技术处理的，其秘密等级不得低于所用涉密基础测绘地理信息成果的秘密等级。</w:t>
      </w:r>
    </w:p>
    <w:p>
      <w:pPr>
        <w:autoSpaceDE w:val="0"/>
        <w:autoSpaceDN w:val="0"/>
        <w:adjustRightInd w:val="0"/>
        <w:snapToGrid w:val="0"/>
        <w:spacing w:line="600" w:lineRule="exact"/>
        <w:ind w:firstLine="640" w:firstLineChars="200"/>
        <w:rPr>
          <w:rFonts w:eastAsia="方正仿宋_GBK"/>
          <w:color w:val="000000"/>
          <w:kern w:val="0"/>
          <w:sz w:val="32"/>
          <w:szCs w:val="32"/>
        </w:rPr>
      </w:pPr>
      <w:r>
        <w:rPr>
          <w:rFonts w:hint="eastAsia" w:eastAsia="方正仿宋_GBK"/>
          <w:color w:val="000000"/>
          <w:kern w:val="0"/>
          <w:sz w:val="32"/>
          <w:szCs w:val="32"/>
        </w:rPr>
        <w:t>七、用户有责任和义务进行经常性的保密教育和检查，每年要至少开展两次测绘地理信息成果保密形势和防范知识技能全员培训，落实各项保密措施，使所属人员知悉与其工作有关的保密范围和各项保密制度，支持、配合有关主管部门开展的涉密基础测绘地理信息成果保密检查工作。对有不符合保密要求、不履行保密义务、保密整改不到位的用户，将暂停提供涉密成果。</w:t>
      </w:r>
    </w:p>
    <w:p>
      <w:pPr>
        <w:keepNext/>
        <w:keepLines/>
        <w:adjustRightInd w:val="0"/>
        <w:snapToGrid w:val="0"/>
        <w:spacing w:line="600" w:lineRule="exact"/>
        <w:ind w:firstLine="640" w:firstLineChars="200"/>
        <w:outlineLvl w:val="2"/>
        <w:rPr>
          <w:rFonts w:eastAsia="方正仿宋_GBK"/>
          <w:color w:val="000000"/>
          <w:sz w:val="32"/>
          <w:szCs w:val="32"/>
        </w:rPr>
      </w:pPr>
      <w:r>
        <w:rPr>
          <w:rFonts w:hint="eastAsia" w:eastAsia="方正仿宋_GBK"/>
          <w:color w:val="000000"/>
          <w:sz w:val="32"/>
          <w:szCs w:val="32"/>
        </w:rPr>
        <w:t>八、用户若违反上述保密要求以及保密相关法律法规和文件要求，由</w:t>
      </w:r>
      <w:r>
        <w:rPr>
          <w:rFonts w:hint="eastAsia" w:eastAsia="方正仿宋_GBK"/>
          <w:bCs/>
          <w:color w:val="000000"/>
          <w:kern w:val="0"/>
          <w:sz w:val="32"/>
          <w:szCs w:val="32"/>
        </w:rPr>
        <w:t>规划自然资源主管部门</w:t>
      </w:r>
      <w:r>
        <w:rPr>
          <w:rFonts w:hint="eastAsia" w:eastAsia="方正仿宋_GBK"/>
          <w:color w:val="000000"/>
          <w:sz w:val="32"/>
          <w:szCs w:val="32"/>
        </w:rPr>
        <w:t>或保密管理部门或国家安全管理部门依法查处，构成犯罪的，移送司法机关依法追究刑事责任；属于测绘资质单位的，视其情节轻重，依法责令停业整顿、降低资质等级或者注销其测绘资质证书。</w:t>
      </w:r>
    </w:p>
    <w:p>
      <w:pPr>
        <w:autoSpaceDE w:val="0"/>
        <w:autoSpaceDN w:val="0"/>
        <w:adjustRightInd w:val="0"/>
        <w:snapToGrid w:val="0"/>
        <w:spacing w:line="600" w:lineRule="exact"/>
        <w:ind w:firstLine="640" w:firstLineChars="200"/>
        <w:rPr>
          <w:rFonts w:eastAsia="方正仿宋_GBK"/>
          <w:kern w:val="0"/>
          <w:sz w:val="32"/>
          <w:szCs w:val="32"/>
        </w:rPr>
      </w:pPr>
      <w:r>
        <w:rPr>
          <w:rFonts w:hint="eastAsia" w:eastAsia="方正仿宋_GBK"/>
          <w:color w:val="000000"/>
          <w:kern w:val="0"/>
          <w:sz w:val="32"/>
          <w:szCs w:val="32"/>
        </w:rPr>
        <w:t>九、本责任书自签订之日起生效，对所领取的涉密基础测绘地理信息成果（内容以成果资料交接单为准），承诺按此责任书执行。</w:t>
      </w:r>
    </w:p>
    <w:p>
      <w:pPr>
        <w:autoSpaceDE w:val="0"/>
        <w:autoSpaceDN w:val="0"/>
        <w:adjustRightInd w:val="0"/>
        <w:snapToGrid w:val="0"/>
        <w:spacing w:line="600" w:lineRule="exact"/>
        <w:ind w:firstLine="640" w:firstLineChars="200"/>
        <w:rPr>
          <w:rFonts w:eastAsia="方正仿宋_GBK"/>
          <w:color w:val="000000"/>
          <w:kern w:val="0"/>
          <w:sz w:val="32"/>
          <w:szCs w:val="32"/>
        </w:rPr>
      </w:pPr>
      <w:r>
        <w:rPr>
          <w:rFonts w:hint="eastAsia" w:eastAsia="方正仿宋_GBK"/>
          <w:color w:val="000000"/>
          <w:kern w:val="0"/>
          <w:sz w:val="32"/>
          <w:szCs w:val="32"/>
        </w:rPr>
        <w:t>十、本责任书一式三份，成果领用单位、成果管理单位、区规划自然资源局各一份。</w:t>
      </w:r>
    </w:p>
    <w:p>
      <w:pPr>
        <w:autoSpaceDE w:val="0"/>
        <w:autoSpaceDN w:val="0"/>
        <w:adjustRightInd w:val="0"/>
        <w:snapToGrid w:val="0"/>
        <w:spacing w:line="600" w:lineRule="exact"/>
        <w:ind w:firstLine="640" w:firstLineChars="200"/>
        <w:rPr>
          <w:rFonts w:eastAsia="方正仿宋_GBK"/>
          <w:color w:val="000000"/>
          <w:kern w:val="0"/>
          <w:sz w:val="32"/>
          <w:szCs w:val="32"/>
        </w:rPr>
      </w:pPr>
      <w:r>
        <w:rPr>
          <w:rFonts w:hint="eastAsia" w:eastAsia="方正仿宋_GBK"/>
          <w:color w:val="000000"/>
          <w:kern w:val="0"/>
          <w:sz w:val="32"/>
          <w:szCs w:val="32"/>
        </w:rPr>
        <w:t>以下声明由使用单位法人手写：</w:t>
      </w:r>
    </w:p>
    <w:p>
      <w:pPr>
        <w:autoSpaceDE w:val="0"/>
        <w:autoSpaceDN w:val="0"/>
        <w:adjustRightInd w:val="0"/>
        <w:snapToGrid w:val="0"/>
        <w:spacing w:line="600" w:lineRule="exact"/>
        <w:ind w:firstLine="640" w:firstLineChars="200"/>
        <w:rPr>
          <w:rFonts w:eastAsia="方正仿宋_GBK"/>
          <w:color w:val="000000"/>
          <w:kern w:val="0"/>
          <w:sz w:val="32"/>
          <w:szCs w:val="32"/>
        </w:rPr>
      </w:pPr>
      <w:r>
        <w:rPr>
          <w:rFonts w:hint="eastAsia" w:eastAsia="方正仿宋_GBK"/>
          <w:color w:val="000000"/>
          <w:kern w:val="0"/>
          <w:sz w:val="32"/>
          <w:szCs w:val="32"/>
        </w:rPr>
        <w:t>上述内容已知晓，我方将严格按要求使用和管理，严防失泄密事件发生，否则将承担全部法律后果。</w:t>
      </w:r>
    </w:p>
    <w:p>
      <w:pPr>
        <w:autoSpaceDE w:val="0"/>
        <w:autoSpaceDN w:val="0"/>
        <w:adjustRightInd w:val="0"/>
        <w:snapToGrid w:val="0"/>
        <w:spacing w:line="600" w:lineRule="exact"/>
        <w:ind w:firstLine="601"/>
        <w:rPr>
          <w:rFonts w:eastAsia="方正仿宋_GBK"/>
          <w:color w:val="000000"/>
          <w:kern w:val="0"/>
          <w:sz w:val="44"/>
          <w:szCs w:val="44"/>
        </w:rPr>
      </w:pPr>
      <w:r>
        <w:rPr>
          <w:rFonts w:eastAsia="方正仿宋_GBK"/>
          <w:color w:val="000000"/>
          <w:kern w:val="0"/>
          <w:sz w:val="44"/>
          <w:szCs w:val="44"/>
        </w:rPr>
        <w:t>□□□□□□□</w:t>
      </w:r>
      <w:r>
        <w:rPr>
          <w:rFonts w:hint="eastAsia" w:eastAsia="方正仿宋_GBK"/>
          <w:color w:val="000000"/>
          <w:kern w:val="0"/>
          <w:sz w:val="44"/>
          <w:szCs w:val="44"/>
        </w:rPr>
        <w:t>，</w:t>
      </w:r>
      <w:r>
        <w:rPr>
          <w:rFonts w:eastAsia="方正仿宋_GBK"/>
          <w:color w:val="000000"/>
          <w:kern w:val="0"/>
          <w:sz w:val="44"/>
          <w:szCs w:val="44"/>
        </w:rPr>
        <w:t>□□□□□□□□□□□□□</w:t>
      </w:r>
      <w:r>
        <w:rPr>
          <w:rFonts w:hint="eastAsia" w:eastAsia="方正仿宋_GBK"/>
          <w:color w:val="000000"/>
          <w:kern w:val="0"/>
          <w:sz w:val="44"/>
          <w:szCs w:val="44"/>
        </w:rPr>
        <w:t>，</w:t>
      </w:r>
      <w:r>
        <w:rPr>
          <w:rFonts w:eastAsia="方正仿宋_GBK"/>
          <w:color w:val="000000"/>
          <w:kern w:val="0"/>
          <w:sz w:val="44"/>
          <w:szCs w:val="44"/>
        </w:rPr>
        <w:t>□□□□□□□□□</w:t>
      </w:r>
      <w:r>
        <w:rPr>
          <w:rFonts w:hint="eastAsia" w:eastAsia="方正仿宋_GBK"/>
          <w:color w:val="000000"/>
          <w:kern w:val="0"/>
          <w:sz w:val="44"/>
          <w:szCs w:val="44"/>
        </w:rPr>
        <w:t>，</w:t>
      </w:r>
      <w:r>
        <w:rPr>
          <w:rFonts w:eastAsia="方正仿宋_GBK"/>
          <w:color w:val="000000"/>
          <w:kern w:val="0"/>
          <w:sz w:val="44"/>
          <w:szCs w:val="44"/>
        </w:rPr>
        <w:t>□□□□□□□□□□□</w:t>
      </w:r>
      <w:r>
        <w:rPr>
          <w:rFonts w:hint="eastAsia" w:eastAsia="方正仿宋_GBK"/>
          <w:color w:val="000000"/>
          <w:kern w:val="0"/>
          <w:sz w:val="44"/>
          <w:szCs w:val="44"/>
        </w:rPr>
        <w:t>。</w:t>
      </w:r>
    </w:p>
    <w:p>
      <w:pPr>
        <w:autoSpaceDE w:val="0"/>
        <w:autoSpaceDN w:val="0"/>
        <w:adjustRightInd w:val="0"/>
        <w:snapToGrid w:val="0"/>
        <w:spacing w:line="600" w:lineRule="exact"/>
        <w:ind w:firstLine="3724" w:firstLineChars="1164"/>
        <w:jc w:val="left"/>
        <w:rPr>
          <w:rFonts w:hint="eastAsia" w:eastAsia="方正仿宋_GBK"/>
          <w:color w:val="000000"/>
          <w:kern w:val="0"/>
          <w:sz w:val="32"/>
          <w:szCs w:val="32"/>
        </w:rPr>
      </w:pPr>
    </w:p>
    <w:p>
      <w:pPr>
        <w:autoSpaceDE w:val="0"/>
        <w:autoSpaceDN w:val="0"/>
        <w:adjustRightInd w:val="0"/>
        <w:snapToGrid w:val="0"/>
        <w:spacing w:line="600" w:lineRule="exact"/>
        <w:ind w:firstLine="3724" w:firstLineChars="1164"/>
        <w:jc w:val="left"/>
        <w:rPr>
          <w:rFonts w:hint="eastAsia" w:eastAsia="方正仿宋_GBK"/>
          <w:color w:val="000000"/>
          <w:kern w:val="0"/>
          <w:sz w:val="32"/>
          <w:szCs w:val="32"/>
        </w:rPr>
      </w:pPr>
    </w:p>
    <w:p>
      <w:pPr>
        <w:autoSpaceDE w:val="0"/>
        <w:autoSpaceDN w:val="0"/>
        <w:adjustRightInd w:val="0"/>
        <w:snapToGrid w:val="0"/>
        <w:spacing w:line="600" w:lineRule="exact"/>
        <w:ind w:firstLine="3724" w:firstLineChars="1164"/>
        <w:jc w:val="left"/>
        <w:rPr>
          <w:rFonts w:eastAsia="方正仿宋_GBK"/>
          <w:kern w:val="0"/>
          <w:sz w:val="32"/>
          <w:szCs w:val="32"/>
        </w:rPr>
      </w:pPr>
      <w:r>
        <w:rPr>
          <w:rFonts w:hint="eastAsia" w:eastAsia="方正仿宋_GBK"/>
          <w:color w:val="000000"/>
          <w:kern w:val="0"/>
          <w:sz w:val="32"/>
          <w:szCs w:val="32"/>
        </w:rPr>
        <w:t>申请使用单位（签章）：</w:t>
      </w:r>
    </w:p>
    <w:p>
      <w:pPr>
        <w:autoSpaceDE w:val="0"/>
        <w:autoSpaceDN w:val="0"/>
        <w:adjustRightInd w:val="0"/>
        <w:snapToGrid w:val="0"/>
        <w:spacing w:line="600" w:lineRule="exact"/>
        <w:ind w:firstLine="3724" w:firstLineChars="1164"/>
        <w:jc w:val="left"/>
        <w:rPr>
          <w:rFonts w:eastAsia="方正仿宋_GBK"/>
          <w:color w:val="000000"/>
          <w:kern w:val="0"/>
          <w:sz w:val="32"/>
          <w:szCs w:val="32"/>
        </w:rPr>
      </w:pPr>
      <w:r>
        <w:rPr>
          <w:rFonts w:hint="eastAsia" w:eastAsia="方正仿宋_GBK"/>
          <w:color w:val="000000"/>
          <w:kern w:val="0"/>
          <w:sz w:val="32"/>
          <w:szCs w:val="32"/>
        </w:rPr>
        <w:t>法人代表（签字）：</w:t>
      </w:r>
    </w:p>
    <w:p>
      <w:pPr>
        <w:autoSpaceDE w:val="0"/>
        <w:autoSpaceDN w:val="0"/>
        <w:adjustRightInd w:val="0"/>
        <w:snapToGrid w:val="0"/>
        <w:spacing w:line="600" w:lineRule="exact"/>
        <w:ind w:firstLine="3724" w:firstLineChars="1164"/>
        <w:jc w:val="left"/>
        <w:rPr>
          <w:rFonts w:eastAsia="方正仿宋_GBK"/>
          <w:kern w:val="0"/>
          <w:sz w:val="32"/>
          <w:szCs w:val="32"/>
        </w:rPr>
      </w:pPr>
      <w:r>
        <w:rPr>
          <w:rFonts w:hint="eastAsia" w:eastAsia="方正仿宋_GBK"/>
          <w:color w:val="000000"/>
          <w:kern w:val="0"/>
          <w:sz w:val="32"/>
          <w:szCs w:val="32"/>
        </w:rPr>
        <w:t>经手人（签字）：</w:t>
      </w:r>
    </w:p>
    <w:p>
      <w:pPr>
        <w:autoSpaceDE w:val="0"/>
        <w:autoSpaceDN w:val="0"/>
        <w:adjustRightInd w:val="0"/>
        <w:snapToGrid w:val="0"/>
        <w:spacing w:line="600" w:lineRule="exact"/>
        <w:ind w:firstLine="3724" w:firstLineChars="1164"/>
        <w:jc w:val="left"/>
        <w:rPr>
          <w:rFonts w:eastAsia="方正仿宋_GBK"/>
          <w:kern w:val="0"/>
          <w:sz w:val="32"/>
          <w:szCs w:val="32"/>
        </w:rPr>
      </w:pPr>
      <w:r>
        <w:rPr>
          <w:rFonts w:hint="eastAsia" w:eastAsia="方正仿宋_GBK"/>
          <w:color w:val="000000"/>
          <w:kern w:val="0"/>
          <w:sz w:val="32"/>
          <w:szCs w:val="32"/>
        </w:rPr>
        <w:t>通讯地址：</w:t>
      </w:r>
    </w:p>
    <w:p>
      <w:pPr>
        <w:autoSpaceDE w:val="0"/>
        <w:autoSpaceDN w:val="0"/>
        <w:adjustRightInd w:val="0"/>
        <w:snapToGrid w:val="0"/>
        <w:spacing w:line="600" w:lineRule="exact"/>
        <w:ind w:firstLine="3724" w:firstLineChars="1164"/>
        <w:jc w:val="left"/>
        <w:rPr>
          <w:rFonts w:eastAsia="方正仿宋_GBK"/>
          <w:kern w:val="0"/>
          <w:sz w:val="32"/>
          <w:szCs w:val="32"/>
        </w:rPr>
      </w:pPr>
      <w:r>
        <w:rPr>
          <w:rFonts w:hint="eastAsia" w:eastAsia="方正仿宋_GBK"/>
          <w:color w:val="000000"/>
          <w:kern w:val="0"/>
          <w:sz w:val="32"/>
          <w:szCs w:val="32"/>
        </w:rPr>
        <w:t>联系电话：</w:t>
      </w:r>
    </w:p>
    <w:p>
      <w:pPr>
        <w:autoSpaceDE w:val="0"/>
        <w:autoSpaceDN w:val="0"/>
        <w:adjustRightInd w:val="0"/>
        <w:snapToGrid w:val="0"/>
        <w:spacing w:line="520" w:lineRule="atLeast"/>
        <w:ind w:firstLine="4960" w:firstLineChars="1550"/>
        <w:jc w:val="left"/>
        <w:rPr>
          <w:rFonts w:eastAsia="方正仿宋_GBK"/>
          <w:color w:val="000000"/>
          <w:kern w:val="0"/>
          <w:sz w:val="32"/>
          <w:szCs w:val="32"/>
        </w:rPr>
      </w:pPr>
      <w:r>
        <w:rPr>
          <w:rFonts w:hint="eastAsia" w:eastAsia="方正仿宋_GBK"/>
          <w:color w:val="000000"/>
          <w:kern w:val="0"/>
          <w:sz w:val="32"/>
          <w:szCs w:val="32"/>
        </w:rPr>
        <w:t>年</w:t>
      </w:r>
      <w:r>
        <w:rPr>
          <w:rFonts w:eastAsia="方正仿宋_GBK"/>
          <w:color w:val="000000"/>
          <w:kern w:val="0"/>
          <w:sz w:val="32"/>
          <w:szCs w:val="32"/>
        </w:rPr>
        <w:t xml:space="preserve">    </w:t>
      </w:r>
      <w:r>
        <w:rPr>
          <w:rFonts w:hint="eastAsia" w:eastAsia="方正仿宋_GBK"/>
          <w:color w:val="000000"/>
          <w:kern w:val="0"/>
          <w:sz w:val="32"/>
          <w:szCs w:val="32"/>
        </w:rPr>
        <w:t>月</w:t>
      </w:r>
      <w:r>
        <w:rPr>
          <w:rFonts w:eastAsia="方正仿宋_GBK"/>
          <w:color w:val="000000"/>
          <w:kern w:val="0"/>
          <w:sz w:val="32"/>
          <w:szCs w:val="32"/>
        </w:rPr>
        <w:t xml:space="preserve">    </w:t>
      </w:r>
      <w:r>
        <w:rPr>
          <w:rFonts w:hint="eastAsia" w:eastAsia="方正仿宋_GBK"/>
          <w:color w:val="000000"/>
          <w:kern w:val="0"/>
          <w:sz w:val="32"/>
          <w:szCs w:val="32"/>
        </w:rPr>
        <w:t>日</w:t>
      </w:r>
    </w:p>
    <w:p>
      <w:pPr>
        <w:autoSpaceDE w:val="0"/>
        <w:autoSpaceDN w:val="0"/>
        <w:adjustRightInd w:val="0"/>
        <w:snapToGrid w:val="0"/>
        <w:spacing w:line="360" w:lineRule="auto"/>
        <w:jc w:val="left"/>
        <w:rPr>
          <w:rFonts w:hint="eastAsia" w:eastAsia="方正黑体_GBK"/>
          <w:sz w:val="28"/>
          <w:szCs w:val="28"/>
        </w:rPr>
      </w:pPr>
    </w:p>
    <w:p>
      <w:pPr>
        <w:autoSpaceDE w:val="0"/>
        <w:autoSpaceDN w:val="0"/>
        <w:adjustRightInd w:val="0"/>
        <w:snapToGrid w:val="0"/>
        <w:spacing w:line="360" w:lineRule="auto"/>
        <w:jc w:val="left"/>
        <w:rPr>
          <w:rFonts w:hint="eastAsia" w:eastAsia="方正黑体_GBK"/>
          <w:sz w:val="28"/>
          <w:szCs w:val="28"/>
        </w:rPr>
      </w:pPr>
    </w:p>
    <w:p>
      <w:pPr>
        <w:autoSpaceDE w:val="0"/>
        <w:autoSpaceDN w:val="0"/>
        <w:adjustRightInd w:val="0"/>
        <w:snapToGrid w:val="0"/>
        <w:spacing w:line="360" w:lineRule="auto"/>
        <w:jc w:val="left"/>
        <w:rPr>
          <w:rFonts w:hint="eastAsia" w:eastAsia="方正黑体_GBK"/>
          <w:sz w:val="28"/>
          <w:szCs w:val="28"/>
        </w:rPr>
      </w:pPr>
    </w:p>
    <w:p>
      <w:pPr>
        <w:autoSpaceDE w:val="0"/>
        <w:autoSpaceDN w:val="0"/>
        <w:adjustRightInd w:val="0"/>
        <w:snapToGrid w:val="0"/>
        <w:spacing w:line="360" w:lineRule="auto"/>
        <w:jc w:val="left"/>
        <w:rPr>
          <w:rFonts w:hint="eastAsia" w:eastAsia="方正黑体_GBK"/>
          <w:sz w:val="28"/>
          <w:szCs w:val="28"/>
        </w:rPr>
      </w:pPr>
    </w:p>
    <w:p>
      <w:pPr>
        <w:spacing w:line="520" w:lineRule="exact"/>
        <w:jc w:val="left"/>
        <w:outlineLvl w:val="1"/>
        <w:rPr>
          <w:rFonts w:hint="eastAsia" w:eastAsia="方正黑体_GBK"/>
          <w:kern w:val="0"/>
          <w:sz w:val="32"/>
          <w:szCs w:val="32"/>
        </w:rPr>
      </w:pPr>
      <w:r>
        <w:rPr>
          <w:rFonts w:eastAsia="方正黑体_GBK"/>
          <w:kern w:val="0"/>
          <w:sz w:val="32"/>
          <w:szCs w:val="32"/>
        </w:rPr>
        <w:t>附件</w:t>
      </w:r>
      <w:r>
        <w:rPr>
          <w:rFonts w:hint="eastAsia" w:eastAsia="方正黑体_GBK"/>
          <w:kern w:val="0"/>
          <w:sz w:val="32"/>
          <w:szCs w:val="32"/>
        </w:rPr>
        <w:t>3</w:t>
      </w:r>
    </w:p>
    <w:p>
      <w:pPr>
        <w:adjustRightInd w:val="0"/>
        <w:snapToGrid w:val="0"/>
        <w:spacing w:line="600" w:lineRule="exact"/>
        <w:jc w:val="center"/>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项目组织方证明函</w:t>
      </w:r>
    </w:p>
    <w:p>
      <w:pPr>
        <w:pStyle w:val="2"/>
        <w:spacing w:line="600" w:lineRule="exact"/>
        <w:rPr>
          <w:rFonts w:hint="eastAsia" w:ascii="方正小标宋_GBK" w:hAnsi="方正小标宋_GBK" w:eastAsia="方正小标宋_GBK" w:cs="方正小标宋_GBK"/>
          <w:sz w:val="44"/>
          <w:szCs w:val="44"/>
        </w:rPr>
      </w:pPr>
    </w:p>
    <w:p>
      <w:pPr>
        <w:widowControl/>
        <w:shd w:val="clear" w:color="auto" w:fill="FFFFFF"/>
        <w:adjustRightInd w:val="0"/>
        <w:snapToGrid w:val="0"/>
        <w:spacing w:line="500" w:lineRule="exact"/>
        <w:jc w:val="left"/>
        <w:rPr>
          <w:rFonts w:eastAsia="方正仿宋_GBK"/>
          <w:color w:val="000000"/>
          <w:kern w:val="0"/>
          <w:sz w:val="32"/>
          <w:szCs w:val="32"/>
        </w:rPr>
      </w:pPr>
      <w:r>
        <w:rPr>
          <w:rFonts w:hint="eastAsia" w:eastAsia="方正仿宋_GBK"/>
          <w:color w:val="000000"/>
          <w:kern w:val="0"/>
          <w:sz w:val="32"/>
          <w:szCs w:val="32"/>
        </w:rPr>
        <w:t>重庆市开州区规划和自然资源局：</w:t>
      </w:r>
      <w:r>
        <w:rPr>
          <w:rFonts w:eastAsia="方正仿宋_GBK"/>
          <w:color w:val="000000"/>
          <w:kern w:val="0"/>
          <w:sz w:val="32"/>
          <w:szCs w:val="32"/>
        </w:rPr>
        <w:t xml:space="preserve">  </w:t>
      </w:r>
    </w:p>
    <w:p>
      <w:pPr>
        <w:widowControl/>
        <w:shd w:val="clear" w:color="auto" w:fill="FFFFFF"/>
        <w:adjustRightInd w:val="0"/>
        <w:snapToGrid w:val="0"/>
        <w:spacing w:line="500" w:lineRule="exact"/>
        <w:ind w:firstLine="640" w:firstLineChars="200"/>
        <w:jc w:val="left"/>
        <w:rPr>
          <w:rFonts w:eastAsia="方正仿宋_GBK"/>
          <w:color w:val="000000"/>
          <w:kern w:val="0"/>
          <w:sz w:val="32"/>
          <w:szCs w:val="32"/>
        </w:rPr>
      </w:pPr>
      <w:r>
        <w:rPr>
          <w:rFonts w:hint="eastAsia" w:eastAsia="方正仿宋_GBK"/>
          <w:color w:val="000000"/>
          <w:kern w:val="0"/>
          <w:sz w:val="32"/>
          <w:szCs w:val="32"/>
        </w:rPr>
        <w:t>兹证明，</w:t>
      </w:r>
      <w:r>
        <w:rPr>
          <w:rFonts w:hint="eastAsia" w:eastAsia="方正仿宋_GBK"/>
          <w:kern w:val="0"/>
          <w:sz w:val="32"/>
          <w:szCs w:val="32"/>
          <w:u w:val="single"/>
        </w:rPr>
        <w:t>　　　　　　　　</w:t>
      </w:r>
      <w:r>
        <w:rPr>
          <w:rFonts w:eastAsia="方正仿宋_GBK"/>
          <w:kern w:val="0"/>
          <w:sz w:val="32"/>
          <w:szCs w:val="32"/>
          <w:u w:val="single"/>
        </w:rPr>
        <w:t xml:space="preserve">    </w:t>
      </w:r>
      <w:r>
        <w:rPr>
          <w:rFonts w:hint="eastAsia" w:eastAsia="方正仿宋_GBK"/>
          <w:color w:val="000000"/>
          <w:kern w:val="0"/>
          <w:sz w:val="32"/>
          <w:szCs w:val="32"/>
        </w:rPr>
        <w:t>单位因</w:t>
      </w:r>
      <w:r>
        <w:rPr>
          <w:rFonts w:hint="eastAsia" w:eastAsia="方正仿宋_GBK"/>
          <w:kern w:val="0"/>
          <w:sz w:val="32"/>
          <w:szCs w:val="32"/>
          <w:u w:val="single"/>
        </w:rPr>
        <w:t>　　　　　　　　</w:t>
      </w:r>
      <w:r>
        <w:rPr>
          <w:rFonts w:eastAsia="方正仿宋_GBK"/>
          <w:kern w:val="0"/>
          <w:sz w:val="32"/>
          <w:szCs w:val="32"/>
          <w:u w:val="single"/>
        </w:rPr>
        <w:t xml:space="preserve"> </w:t>
      </w:r>
      <w:r>
        <w:rPr>
          <w:rFonts w:hint="eastAsia" w:eastAsia="方正仿宋_GBK"/>
          <w:color w:val="000000"/>
          <w:kern w:val="0"/>
          <w:sz w:val="32"/>
          <w:szCs w:val="32"/>
        </w:rPr>
        <w:t>项目，需使用如下测绘地理信息成果：</w:t>
      </w:r>
    </w:p>
    <w:p>
      <w:pPr>
        <w:widowControl/>
        <w:shd w:val="clear" w:color="auto" w:fill="FFFFFF"/>
        <w:adjustRightInd w:val="0"/>
        <w:snapToGrid w:val="0"/>
        <w:spacing w:line="500" w:lineRule="exact"/>
        <w:ind w:firstLine="640" w:firstLineChars="200"/>
        <w:jc w:val="left"/>
        <w:rPr>
          <w:rFonts w:eastAsia="方正仿宋_GBK"/>
          <w:color w:val="000000"/>
          <w:kern w:val="0"/>
          <w:sz w:val="32"/>
          <w:szCs w:val="32"/>
        </w:rPr>
      </w:pPr>
      <w:r>
        <w:rPr>
          <w:rFonts w:eastAsia="方正仿宋_GBK"/>
          <w:color w:val="000000"/>
          <w:kern w:val="0"/>
          <w:sz w:val="32"/>
          <w:szCs w:val="32"/>
        </w:rPr>
        <w:t>1</w:t>
      </w:r>
      <w:r>
        <w:rPr>
          <w:rFonts w:hint="eastAsia" w:eastAsia="方正仿宋_GBK"/>
          <w:color w:val="000000"/>
          <w:kern w:val="0"/>
          <w:sz w:val="32"/>
          <w:szCs w:val="32"/>
        </w:rPr>
        <w:t>、</w:t>
      </w:r>
      <w:r>
        <w:rPr>
          <w:rFonts w:ascii="方正仿宋_GBK" w:eastAsia="方正仿宋_GBK"/>
          <w:color w:val="000000"/>
          <w:kern w:val="0"/>
          <w:sz w:val="32"/>
          <w:szCs w:val="32"/>
        </w:rPr>
        <w:t>…</w:t>
      </w:r>
      <w:r>
        <w:rPr>
          <w:rFonts w:eastAsia="方正仿宋_GBK"/>
          <w:color w:val="000000"/>
          <w:kern w:val="0"/>
          <w:sz w:val="32"/>
          <w:szCs w:val="32"/>
        </w:rPr>
        <w:t xml:space="preserve">      </w:t>
      </w:r>
      <w:r>
        <w:rPr>
          <w:rFonts w:ascii="方正仿宋_GBK" w:eastAsia="方正仿宋_GBK"/>
          <w:color w:val="000000"/>
          <w:kern w:val="0"/>
          <w:sz w:val="32"/>
          <w:szCs w:val="32"/>
        </w:rPr>
        <w:t>…</w:t>
      </w:r>
      <w:r>
        <w:rPr>
          <w:rFonts w:eastAsia="方正仿宋_GBK"/>
          <w:color w:val="000000"/>
          <w:kern w:val="0"/>
          <w:sz w:val="32"/>
          <w:szCs w:val="32"/>
        </w:rPr>
        <w:t xml:space="preserve">           </w:t>
      </w:r>
      <w:r>
        <w:rPr>
          <w:rFonts w:hint="eastAsia" w:eastAsia="方正仿宋_GBK"/>
          <w:color w:val="000000"/>
          <w:kern w:val="0"/>
          <w:sz w:val="32"/>
          <w:szCs w:val="32"/>
        </w:rPr>
        <w:t>（可根据申请内容扩展）</w:t>
      </w:r>
    </w:p>
    <w:p>
      <w:pPr>
        <w:widowControl/>
        <w:shd w:val="clear" w:color="auto" w:fill="FFFFFF"/>
        <w:adjustRightInd w:val="0"/>
        <w:snapToGrid w:val="0"/>
        <w:spacing w:line="500" w:lineRule="exact"/>
        <w:ind w:firstLine="640" w:firstLineChars="200"/>
        <w:jc w:val="left"/>
        <w:rPr>
          <w:rFonts w:eastAsia="方正仿宋_GBK"/>
          <w:color w:val="000000"/>
          <w:kern w:val="0"/>
          <w:sz w:val="32"/>
          <w:szCs w:val="32"/>
        </w:rPr>
      </w:pPr>
      <w:r>
        <w:rPr>
          <w:rFonts w:hint="eastAsia" w:eastAsia="方正仿宋_GBK"/>
          <w:color w:val="000000"/>
          <w:kern w:val="0"/>
          <w:sz w:val="32"/>
          <w:szCs w:val="32"/>
        </w:rPr>
        <w:t>所申请的基础测绘地理信息成果范围、种类、精度与使用目的相一致；</w:t>
      </w:r>
      <w:r>
        <w:rPr>
          <w:rFonts w:hint="eastAsia" w:eastAsia="方正仿宋_GBK"/>
          <w:kern w:val="0"/>
          <w:sz w:val="32"/>
          <w:szCs w:val="32"/>
          <w:u w:val="single"/>
        </w:rPr>
        <w:t>　　　　　　　　　　　　　　　　</w:t>
      </w:r>
      <w:r>
        <w:rPr>
          <w:rFonts w:eastAsia="方正仿宋_GBK"/>
          <w:color w:val="000000"/>
          <w:kern w:val="0"/>
          <w:sz w:val="32"/>
          <w:szCs w:val="32"/>
        </w:rPr>
        <w:t xml:space="preserve"> </w:t>
      </w:r>
      <w:r>
        <w:rPr>
          <w:rFonts w:hint="eastAsia" w:eastAsia="方正仿宋_GBK"/>
          <w:color w:val="000000"/>
          <w:kern w:val="0"/>
          <w:sz w:val="32"/>
          <w:szCs w:val="32"/>
        </w:rPr>
        <w:t>单位（成果使用方），具备管理国家秘密测绘地理信息成果的条件和能力，符合国家对秘密测绘地理信息成果管理的相关要求；</w:t>
      </w:r>
      <w:r>
        <w:rPr>
          <w:rFonts w:hint="eastAsia" w:eastAsia="方正仿宋_GBK"/>
          <w:kern w:val="0"/>
          <w:sz w:val="32"/>
          <w:szCs w:val="32"/>
        </w:rPr>
        <w:t>我单位将严格监督</w:t>
      </w:r>
      <w:r>
        <w:rPr>
          <w:rFonts w:hint="eastAsia" w:eastAsia="方正仿宋_GBK"/>
          <w:kern w:val="0"/>
          <w:sz w:val="32"/>
          <w:szCs w:val="32"/>
          <w:u w:val="single"/>
        </w:rPr>
        <w:t>　　　　　　　　　　　</w:t>
      </w:r>
      <w:r>
        <w:rPr>
          <w:rFonts w:hint="eastAsia" w:eastAsia="方正仿宋_GBK"/>
          <w:kern w:val="0"/>
          <w:sz w:val="32"/>
          <w:szCs w:val="32"/>
        </w:rPr>
        <w:t>单位（成果使用方）依法履行涉密基础测绘地理信息成果的保密安全责任，</w:t>
      </w:r>
      <w:r>
        <w:rPr>
          <w:rFonts w:hint="eastAsia" w:eastAsia="方正仿宋_GBK"/>
          <w:color w:val="000000"/>
          <w:kern w:val="0"/>
          <w:sz w:val="32"/>
          <w:szCs w:val="32"/>
        </w:rPr>
        <w:t>在</w:t>
      </w:r>
      <w:r>
        <w:rPr>
          <w:rFonts w:hint="eastAsia" w:eastAsia="方正仿宋_GBK"/>
          <w:kern w:val="0"/>
          <w:sz w:val="32"/>
          <w:szCs w:val="32"/>
          <w:u w:val="single"/>
        </w:rPr>
        <w:t>　　　　　　　　　</w:t>
      </w:r>
      <w:r>
        <w:rPr>
          <w:rFonts w:hint="eastAsia" w:eastAsia="方正仿宋_GBK"/>
          <w:color w:val="000000"/>
          <w:kern w:val="0"/>
          <w:sz w:val="32"/>
          <w:szCs w:val="32"/>
        </w:rPr>
        <w:t>项目完成后监督</w:t>
      </w:r>
      <w:r>
        <w:rPr>
          <w:rFonts w:hint="eastAsia" w:eastAsia="方正仿宋_GBK"/>
          <w:kern w:val="0"/>
          <w:sz w:val="32"/>
          <w:szCs w:val="32"/>
          <w:u w:val="single"/>
        </w:rPr>
        <w:t>　　　　　　　　</w:t>
      </w:r>
      <w:r>
        <w:rPr>
          <w:rFonts w:hint="eastAsia" w:eastAsia="方正仿宋_GBK"/>
          <w:color w:val="000000"/>
          <w:kern w:val="0"/>
          <w:sz w:val="32"/>
          <w:szCs w:val="32"/>
        </w:rPr>
        <w:t>单位（成果使用方）依法履行国家秘密测绘地理信息成果销毁程序，并将成果销毁的情况反馈重庆市开州区规划和自然资源局。</w:t>
      </w:r>
    </w:p>
    <w:p>
      <w:pPr>
        <w:widowControl/>
        <w:shd w:val="clear" w:color="auto" w:fill="FFFFFF"/>
        <w:adjustRightInd w:val="0"/>
        <w:snapToGrid w:val="0"/>
        <w:spacing w:line="500" w:lineRule="exact"/>
        <w:ind w:firstLine="645"/>
        <w:jc w:val="left"/>
        <w:rPr>
          <w:rFonts w:eastAsia="方正仿宋_GBK"/>
          <w:color w:val="000000"/>
          <w:kern w:val="0"/>
          <w:sz w:val="32"/>
          <w:szCs w:val="32"/>
        </w:rPr>
      </w:pPr>
      <w:r>
        <w:rPr>
          <w:rFonts w:hint="eastAsia" w:eastAsia="方正仿宋_GBK"/>
          <w:color w:val="000000"/>
          <w:kern w:val="0"/>
          <w:sz w:val="32"/>
          <w:szCs w:val="32"/>
        </w:rPr>
        <w:t>特此证明</w:t>
      </w:r>
      <w:r>
        <w:rPr>
          <w:rFonts w:eastAsia="方正仿宋_GBK"/>
          <w:color w:val="000000"/>
          <w:kern w:val="0"/>
          <w:sz w:val="32"/>
          <w:szCs w:val="32"/>
        </w:rPr>
        <w:t xml:space="preserve">  </w:t>
      </w:r>
    </w:p>
    <w:p>
      <w:pPr>
        <w:widowControl/>
        <w:shd w:val="clear" w:color="auto" w:fill="FFFFFF"/>
        <w:adjustRightInd w:val="0"/>
        <w:snapToGrid w:val="0"/>
        <w:spacing w:line="500" w:lineRule="exact"/>
        <w:ind w:firstLine="3824" w:firstLineChars="1195"/>
        <w:jc w:val="left"/>
        <w:rPr>
          <w:rFonts w:eastAsia="方正仿宋_GBK"/>
          <w:color w:val="000000"/>
          <w:kern w:val="0"/>
          <w:sz w:val="32"/>
          <w:szCs w:val="32"/>
        </w:rPr>
      </w:pPr>
      <w:r>
        <w:rPr>
          <w:rFonts w:eastAsia="方正仿宋_GBK"/>
          <w:color w:val="000000"/>
          <w:kern w:val="0"/>
          <w:sz w:val="32"/>
          <w:szCs w:val="32"/>
        </w:rPr>
        <w:t xml:space="preserve"> </w:t>
      </w:r>
      <w:r>
        <w:rPr>
          <w:rFonts w:hint="eastAsia" w:eastAsia="方正仿宋_GBK"/>
          <w:color w:val="000000"/>
          <w:kern w:val="0"/>
          <w:sz w:val="32"/>
          <w:szCs w:val="32"/>
        </w:rPr>
        <w:t>项目组织方（签章）：</w:t>
      </w:r>
    </w:p>
    <w:p>
      <w:pPr>
        <w:widowControl/>
        <w:shd w:val="clear" w:color="auto" w:fill="FFFFFF"/>
        <w:adjustRightInd w:val="0"/>
        <w:snapToGrid w:val="0"/>
        <w:spacing w:line="500" w:lineRule="exact"/>
        <w:ind w:firstLine="3824" w:firstLineChars="1195"/>
        <w:jc w:val="left"/>
        <w:rPr>
          <w:rFonts w:eastAsia="方正仿宋_GBK"/>
          <w:color w:val="000000"/>
          <w:kern w:val="0"/>
          <w:sz w:val="32"/>
          <w:szCs w:val="32"/>
        </w:rPr>
      </w:pPr>
      <w:r>
        <w:rPr>
          <w:rFonts w:eastAsia="方正仿宋_GBK"/>
          <w:color w:val="000000"/>
          <w:kern w:val="0"/>
          <w:sz w:val="32"/>
          <w:szCs w:val="32"/>
        </w:rPr>
        <w:t xml:space="preserve"> </w:t>
      </w:r>
      <w:r>
        <w:rPr>
          <w:rFonts w:hint="eastAsia" w:eastAsia="方正仿宋_GBK"/>
          <w:color w:val="000000"/>
          <w:kern w:val="0"/>
          <w:sz w:val="32"/>
          <w:szCs w:val="32"/>
        </w:rPr>
        <w:t>法人（签字）：</w:t>
      </w:r>
    </w:p>
    <w:p>
      <w:pPr>
        <w:widowControl/>
        <w:shd w:val="clear" w:color="auto" w:fill="FFFFFF"/>
        <w:adjustRightInd w:val="0"/>
        <w:snapToGrid w:val="0"/>
        <w:spacing w:line="500" w:lineRule="exact"/>
        <w:jc w:val="left"/>
        <w:rPr>
          <w:rFonts w:eastAsia="方正仿宋_GBK"/>
          <w:color w:val="000000"/>
          <w:kern w:val="0"/>
          <w:sz w:val="32"/>
          <w:szCs w:val="32"/>
        </w:rPr>
      </w:pPr>
      <w:r>
        <w:rPr>
          <w:rFonts w:eastAsia="方正仿宋_GBK"/>
          <w:color w:val="000000"/>
          <w:kern w:val="0"/>
          <w:sz w:val="32"/>
          <w:szCs w:val="32"/>
        </w:rPr>
        <w:t xml:space="preserve">                         </w:t>
      </w:r>
      <w:r>
        <w:rPr>
          <w:rFonts w:hint="eastAsia" w:eastAsia="方正仿宋_GBK"/>
          <w:color w:val="000000"/>
          <w:kern w:val="0"/>
          <w:sz w:val="32"/>
          <w:szCs w:val="32"/>
        </w:rPr>
        <w:t>经手人（签字）：</w:t>
      </w:r>
    </w:p>
    <w:p>
      <w:pPr>
        <w:widowControl/>
        <w:shd w:val="clear" w:color="auto" w:fill="FFFFFF"/>
        <w:adjustRightInd w:val="0"/>
        <w:snapToGrid w:val="0"/>
        <w:spacing w:line="500" w:lineRule="exact"/>
        <w:jc w:val="left"/>
        <w:rPr>
          <w:rFonts w:eastAsia="方正仿宋_GBK"/>
          <w:color w:val="000000"/>
          <w:kern w:val="0"/>
          <w:sz w:val="32"/>
          <w:szCs w:val="32"/>
        </w:rPr>
      </w:pPr>
      <w:r>
        <w:rPr>
          <w:rFonts w:eastAsia="方正仿宋_GBK"/>
          <w:color w:val="000000"/>
          <w:kern w:val="0"/>
          <w:sz w:val="32"/>
          <w:szCs w:val="32"/>
        </w:rPr>
        <w:t xml:space="preserve">                         </w:t>
      </w:r>
      <w:r>
        <w:rPr>
          <w:rFonts w:hint="eastAsia" w:eastAsia="方正仿宋_GBK"/>
          <w:color w:val="000000"/>
          <w:kern w:val="0"/>
          <w:sz w:val="32"/>
          <w:szCs w:val="32"/>
        </w:rPr>
        <w:t>通讯地址：</w:t>
      </w:r>
    </w:p>
    <w:p>
      <w:pPr>
        <w:widowControl/>
        <w:shd w:val="clear" w:color="auto" w:fill="FFFFFF"/>
        <w:adjustRightInd w:val="0"/>
        <w:snapToGrid w:val="0"/>
        <w:spacing w:line="500" w:lineRule="exact"/>
        <w:jc w:val="left"/>
        <w:rPr>
          <w:rFonts w:eastAsia="方正仿宋_GBK"/>
          <w:color w:val="000000"/>
          <w:kern w:val="0"/>
          <w:sz w:val="32"/>
          <w:szCs w:val="32"/>
        </w:rPr>
      </w:pPr>
      <w:r>
        <w:rPr>
          <w:rFonts w:eastAsia="方正仿宋_GBK"/>
          <w:color w:val="000000"/>
          <w:kern w:val="0"/>
          <w:sz w:val="32"/>
          <w:szCs w:val="32"/>
        </w:rPr>
        <w:t xml:space="preserve">                         </w:t>
      </w:r>
      <w:r>
        <w:rPr>
          <w:rFonts w:hint="eastAsia" w:eastAsia="方正仿宋_GBK"/>
          <w:color w:val="000000"/>
          <w:kern w:val="0"/>
          <w:sz w:val="32"/>
          <w:szCs w:val="32"/>
        </w:rPr>
        <w:t>联系电话：</w:t>
      </w:r>
    </w:p>
    <w:p>
      <w:pPr>
        <w:widowControl/>
        <w:shd w:val="clear" w:color="auto" w:fill="FFFFFF"/>
        <w:adjustRightInd w:val="0"/>
        <w:snapToGrid w:val="0"/>
        <w:spacing w:line="500" w:lineRule="exact"/>
        <w:jc w:val="left"/>
        <w:rPr>
          <w:rFonts w:eastAsia="方正仿宋_GBK"/>
          <w:color w:val="000000"/>
          <w:kern w:val="0"/>
          <w:sz w:val="32"/>
          <w:szCs w:val="32"/>
        </w:rPr>
      </w:pPr>
      <w:r>
        <w:rPr>
          <w:rFonts w:eastAsia="方正仿宋_GBK"/>
          <w:color w:val="000000"/>
          <w:kern w:val="0"/>
          <w:sz w:val="32"/>
          <w:szCs w:val="32"/>
        </w:rPr>
        <w:t xml:space="preserve">                         </w:t>
      </w:r>
      <w:r>
        <w:rPr>
          <w:rFonts w:hint="eastAsia" w:eastAsia="方正仿宋_GBK"/>
          <w:color w:val="000000"/>
          <w:kern w:val="0"/>
          <w:sz w:val="32"/>
          <w:szCs w:val="32"/>
        </w:rPr>
        <w:t xml:space="preserve">       年</w:t>
      </w:r>
      <w:r>
        <w:rPr>
          <w:rFonts w:eastAsia="方正仿宋_GBK"/>
          <w:color w:val="000000"/>
          <w:kern w:val="0"/>
          <w:sz w:val="32"/>
          <w:szCs w:val="32"/>
        </w:rPr>
        <w:t xml:space="preserve">    </w:t>
      </w:r>
      <w:r>
        <w:rPr>
          <w:rFonts w:hint="eastAsia" w:eastAsia="方正仿宋_GBK"/>
          <w:color w:val="000000"/>
          <w:kern w:val="0"/>
          <w:sz w:val="32"/>
          <w:szCs w:val="32"/>
        </w:rPr>
        <w:t>月</w:t>
      </w:r>
      <w:r>
        <w:rPr>
          <w:rFonts w:eastAsia="方正仿宋_GBK"/>
          <w:color w:val="000000"/>
          <w:kern w:val="0"/>
          <w:sz w:val="32"/>
          <w:szCs w:val="32"/>
        </w:rPr>
        <w:t xml:space="preserve">    </w:t>
      </w:r>
      <w:r>
        <w:rPr>
          <w:rFonts w:hint="eastAsia" w:eastAsia="方正仿宋_GBK"/>
          <w:color w:val="000000"/>
          <w:kern w:val="0"/>
          <w:sz w:val="32"/>
          <w:szCs w:val="32"/>
        </w:rPr>
        <w:t>日</w:t>
      </w:r>
    </w:p>
    <w:p>
      <w:pPr>
        <w:autoSpaceDE w:val="0"/>
        <w:autoSpaceDN w:val="0"/>
        <w:adjustRightInd w:val="0"/>
        <w:rPr>
          <w:rFonts w:hint="eastAsia" w:ascii="方正仿宋_GBK" w:eastAsia="方正仿宋_GBK"/>
          <w:color w:val="000000"/>
          <w:kern w:val="0"/>
          <w:sz w:val="20"/>
          <w:szCs w:val="20"/>
          <w:lang w:eastAsia="zh-CN"/>
        </w:rPr>
      </w:pPr>
      <w:r>
        <w:rPr>
          <w:rFonts w:hint="eastAsia" w:ascii="方正仿宋_GBK" w:eastAsia="方正仿宋_GBK"/>
          <w:b/>
          <w:color w:val="000000"/>
          <w:kern w:val="0"/>
          <w:sz w:val="20"/>
          <w:szCs w:val="20"/>
        </w:rPr>
        <w:t>注：</w:t>
      </w:r>
      <w:r>
        <w:rPr>
          <w:rFonts w:hint="eastAsia" w:ascii="方正仿宋_GBK" w:eastAsia="方正仿宋_GBK"/>
          <w:color w:val="000000"/>
          <w:kern w:val="0"/>
          <w:sz w:val="20"/>
          <w:szCs w:val="20"/>
        </w:rPr>
        <w:t>本函一式三份，成果领用单位、成果管理单位、区规划自然资源局各一份。</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重庆市开州区规划和自然资源局发布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28"/>
        <w:szCs w:val="28"/>
        <w:lang w:eastAsia="zh-CN"/>
      </w:rPr>
      <w:t>重庆市开州区规划和自然资源局行政</w:t>
    </w:r>
    <w:r>
      <w:rPr>
        <w:rFonts w:hint="eastAsia" w:ascii="宋体" w:hAnsi="宋体" w:eastAsia="宋体" w:cs="宋体"/>
        <w:b/>
        <w:bCs/>
        <w:color w:val="005192"/>
        <w:sz w:val="28"/>
        <w:szCs w:val="28"/>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0050D4B"/>
    <w:rsid w:val="017B35EA"/>
    <w:rsid w:val="019E71BD"/>
    <w:rsid w:val="01E93D58"/>
    <w:rsid w:val="04B679C3"/>
    <w:rsid w:val="05F07036"/>
    <w:rsid w:val="06E00104"/>
    <w:rsid w:val="080F63D8"/>
    <w:rsid w:val="09341458"/>
    <w:rsid w:val="098254C2"/>
    <w:rsid w:val="0A766EDE"/>
    <w:rsid w:val="0AD64BE8"/>
    <w:rsid w:val="0AE76ECE"/>
    <w:rsid w:val="0B0912D7"/>
    <w:rsid w:val="0E025194"/>
    <w:rsid w:val="0EEF0855"/>
    <w:rsid w:val="11DB7C71"/>
    <w:rsid w:val="1231048E"/>
    <w:rsid w:val="152D2DCA"/>
    <w:rsid w:val="187168EA"/>
    <w:rsid w:val="196673CA"/>
    <w:rsid w:val="19F341EE"/>
    <w:rsid w:val="1CF734C9"/>
    <w:rsid w:val="1DEC284C"/>
    <w:rsid w:val="1E6523AC"/>
    <w:rsid w:val="22440422"/>
    <w:rsid w:val="22BB4BBB"/>
    <w:rsid w:val="25EB1AF4"/>
    <w:rsid w:val="2DD05FE1"/>
    <w:rsid w:val="2EAE3447"/>
    <w:rsid w:val="2EF01144"/>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6631A3E"/>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6DC471E"/>
    <w:rsid w:val="6860415A"/>
    <w:rsid w:val="69AC0D42"/>
    <w:rsid w:val="6AD9688B"/>
    <w:rsid w:val="6B68303F"/>
    <w:rsid w:val="6D0E3F22"/>
    <w:rsid w:val="744E4660"/>
    <w:rsid w:val="753355A2"/>
    <w:rsid w:val="759F1C61"/>
    <w:rsid w:val="769F2DE8"/>
    <w:rsid w:val="76FDEB7C"/>
    <w:rsid w:val="79C65162"/>
    <w:rsid w:val="79EE7E31"/>
    <w:rsid w:val="7B8A412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Calibri" w:hAnsi="Calibri" w:eastAsia="Times New Roman" w:cs="Times New Roman"/>
      <w:color w:val="000000"/>
      <w:sz w:val="24"/>
      <w:szCs w:val="22"/>
      <w:lang w:val="en-US" w:eastAsia="zh-CN" w:bidi="ar-SA"/>
    </w:rPr>
  </w:style>
  <w:style w:type="paragraph" w:styleId="4">
    <w:name w:val="annotation text"/>
    <w:basedOn w:val="1"/>
    <w:qFormat/>
    <w:uiPriority w:val="0"/>
    <w:pPr>
      <w:jc w:val="left"/>
    </w:pPr>
  </w:style>
  <w:style w:type="paragraph" w:styleId="5">
    <w:name w:val="Body Text"/>
    <w:basedOn w:val="1"/>
    <w:qFormat/>
    <w:uiPriority w:val="0"/>
    <w:rPr>
      <w:rFonts w:eastAsia="仿宋_GB2312"/>
      <w:kern w:val="0"/>
      <w:sz w:val="32"/>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_Style 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5763</Words>
  <Characters>5845</Characters>
  <Lines>1</Lines>
  <Paragraphs>1</Paragraphs>
  <TotalTime>0</TotalTime>
  <ScaleCrop>false</ScaleCrop>
  <LinksUpToDate>false</LinksUpToDate>
  <CharactersWithSpaces>6408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2022-06-06T16:09:00Z</cp:lastPrinted>
  <dcterms:modified xsi:type="dcterms:W3CDTF">2023-11-08T03:12:40Z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ECB5B66F0C8A4763A4470AE17CC4A69E_13</vt:lpwstr>
  </property>
</Properties>
</file>