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D30" w:rsidRPr="0054612E" w:rsidRDefault="003D1D30" w:rsidP="003D1D30">
      <w:pPr>
        <w:rPr>
          <w:rFonts w:ascii="方正黑体_GBK" w:eastAsia="方正黑体_GBK" w:hint="eastAsia"/>
          <w:sz w:val="32"/>
          <w:szCs w:val="32"/>
        </w:rPr>
      </w:pPr>
      <w:r w:rsidRPr="0054612E">
        <w:rPr>
          <w:rFonts w:ascii="方正黑体_GBK" w:eastAsia="方正黑体_GBK" w:hint="eastAsia"/>
          <w:sz w:val="32"/>
          <w:szCs w:val="32"/>
        </w:rPr>
        <w:t>附件2</w:t>
      </w:r>
    </w:p>
    <w:p w:rsidR="003D1D30" w:rsidRDefault="003D1D30" w:rsidP="003D1D30">
      <w:pPr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重庆市中等职业学校教师</w:t>
      </w:r>
    </w:p>
    <w:p w:rsidR="003D1D30" w:rsidRDefault="003D1D30" w:rsidP="003D1D30">
      <w:pPr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中级职称片区评委会评审范围</w:t>
      </w:r>
    </w:p>
    <w:tbl>
      <w:tblPr>
        <w:tblpPr w:leftFromText="180" w:rightFromText="180" w:vertAnchor="text" w:horzAnchor="page" w:tblpX="1624" w:tblpY="295"/>
        <w:tblOverlap w:val="never"/>
        <w:tblW w:w="0" w:type="auto"/>
        <w:tblLayout w:type="fixed"/>
        <w:tblLook w:val="0000"/>
      </w:tblPr>
      <w:tblGrid>
        <w:gridCol w:w="648"/>
        <w:gridCol w:w="2166"/>
        <w:gridCol w:w="3237"/>
        <w:gridCol w:w="1290"/>
        <w:gridCol w:w="1620"/>
      </w:tblGrid>
      <w:tr w:rsidR="003D1D30" w:rsidTr="00E64A70">
        <w:trPr>
          <w:trHeight w:val="92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D30" w:rsidRDefault="003D1D30" w:rsidP="00E64A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序号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D30" w:rsidRDefault="003D1D30" w:rsidP="00E64A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评委会名称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D30" w:rsidRDefault="003D1D30" w:rsidP="00E64A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评审范围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D30" w:rsidRDefault="003D1D30" w:rsidP="00E64A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联系人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D30" w:rsidRDefault="003D1D30" w:rsidP="00E64A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联系电话</w:t>
            </w:r>
          </w:p>
        </w:tc>
      </w:tr>
      <w:tr w:rsidR="003D1D30" w:rsidTr="00E64A7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D30" w:rsidRDefault="003D1D30" w:rsidP="00E64A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D30" w:rsidRDefault="003D1D30" w:rsidP="00E64A70">
            <w:pPr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万州片区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D30" w:rsidRDefault="003D1D30" w:rsidP="00E64A70">
            <w:pPr>
              <w:spacing w:line="40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万州区、梁平</w:t>
            </w:r>
            <w:r>
              <w:rPr>
                <w:rFonts w:eastAsia="方正仿宋_GBK" w:hint="eastAsia"/>
                <w:sz w:val="28"/>
                <w:szCs w:val="28"/>
              </w:rPr>
              <w:t>区</w:t>
            </w:r>
            <w:r>
              <w:rPr>
                <w:rFonts w:eastAsia="方正仿宋_GBK"/>
                <w:sz w:val="28"/>
                <w:szCs w:val="28"/>
              </w:rPr>
              <w:t>、忠县、开</w:t>
            </w:r>
            <w:r>
              <w:rPr>
                <w:rFonts w:eastAsia="方正仿宋_GBK" w:hint="eastAsia"/>
                <w:sz w:val="28"/>
                <w:szCs w:val="28"/>
              </w:rPr>
              <w:t>州区</w:t>
            </w:r>
            <w:r>
              <w:rPr>
                <w:rFonts w:eastAsia="方正仿宋_GBK"/>
                <w:sz w:val="28"/>
                <w:szCs w:val="28"/>
              </w:rPr>
              <w:t>、云阳县、奉节县、巫山县、巫溪县、城口县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D30" w:rsidRDefault="003D1D30" w:rsidP="00E64A70">
            <w:pPr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吴海燕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D30" w:rsidRDefault="003D1D30" w:rsidP="00E64A70">
            <w:pPr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58221792</w:t>
            </w:r>
          </w:p>
        </w:tc>
      </w:tr>
      <w:tr w:rsidR="003D1D30" w:rsidTr="00E64A7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D30" w:rsidRDefault="003D1D30" w:rsidP="00E64A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D30" w:rsidRDefault="003D1D30" w:rsidP="00E64A70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黔江片区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D30" w:rsidRDefault="003D1D30" w:rsidP="00E64A70">
            <w:pPr>
              <w:spacing w:line="40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黔江区、彭水县、酉阳县、秀山县、石柱县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D30" w:rsidRDefault="003D1D30" w:rsidP="00E64A70">
            <w:pPr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潘春联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D30" w:rsidRDefault="003D1D30" w:rsidP="00E64A70">
            <w:pPr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79221696</w:t>
            </w:r>
          </w:p>
        </w:tc>
      </w:tr>
      <w:tr w:rsidR="003D1D30" w:rsidTr="00E64A7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D30" w:rsidRDefault="003D1D30" w:rsidP="00E64A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D30" w:rsidRDefault="003D1D30" w:rsidP="00E64A70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涪陵片区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D30" w:rsidRDefault="003D1D30" w:rsidP="00E64A70">
            <w:pPr>
              <w:spacing w:line="40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涪陵区、南川区、垫江县、丰都县、武隆</w:t>
            </w:r>
            <w:r>
              <w:rPr>
                <w:rFonts w:eastAsia="方正仿宋_GBK" w:hint="eastAsia"/>
                <w:sz w:val="28"/>
                <w:szCs w:val="28"/>
              </w:rPr>
              <w:t>区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D30" w:rsidRDefault="003D1D30" w:rsidP="00E64A70">
            <w:pPr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何</w:t>
            </w:r>
            <w:r>
              <w:rPr>
                <w:rFonts w:eastAsia="方正仿宋_GBK"/>
                <w:sz w:val="28"/>
                <w:szCs w:val="28"/>
              </w:rPr>
              <w:t xml:space="preserve">  </w:t>
            </w:r>
            <w:r>
              <w:rPr>
                <w:rFonts w:eastAsia="方正仿宋_GBK"/>
                <w:sz w:val="28"/>
                <w:szCs w:val="28"/>
              </w:rPr>
              <w:t>毅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D30" w:rsidRDefault="003D1D30" w:rsidP="00E64A70">
            <w:pPr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72221107</w:t>
            </w:r>
          </w:p>
        </w:tc>
      </w:tr>
      <w:tr w:rsidR="003D1D30" w:rsidTr="00E64A7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D30" w:rsidRDefault="003D1D30" w:rsidP="00E64A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D30" w:rsidRDefault="003D1D30" w:rsidP="00E64A70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渝中片区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D30" w:rsidRDefault="003D1D30" w:rsidP="00E64A70">
            <w:pPr>
              <w:spacing w:line="40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渝中区、江北区、南岸区、巴南区、渝北区、长寿区、江津区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D30" w:rsidRDefault="003D1D30" w:rsidP="00E64A70">
            <w:pPr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杨凤鸣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D30" w:rsidRDefault="003D1D30" w:rsidP="00E64A70">
            <w:pPr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63765136</w:t>
            </w:r>
          </w:p>
        </w:tc>
      </w:tr>
      <w:tr w:rsidR="003D1D30" w:rsidTr="00E64A7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D30" w:rsidRDefault="003D1D30" w:rsidP="00E64A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D30" w:rsidRDefault="003D1D30" w:rsidP="00E64A70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沙坪坝片区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D30" w:rsidRDefault="003D1D30" w:rsidP="00E64A70">
            <w:pPr>
              <w:spacing w:line="40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沙坪坝区、九龙坡区、大渡口区、北碚区、万盛区、合川区、綦江</w:t>
            </w:r>
            <w:r>
              <w:rPr>
                <w:rFonts w:eastAsia="方正仿宋_GBK" w:hint="eastAsia"/>
                <w:sz w:val="28"/>
                <w:szCs w:val="28"/>
              </w:rPr>
              <w:t>区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D30" w:rsidRDefault="003D1D30" w:rsidP="00E64A70">
            <w:pPr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刘元胜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D30" w:rsidRDefault="003D1D30" w:rsidP="00E64A70">
            <w:pPr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65368201</w:t>
            </w:r>
          </w:p>
        </w:tc>
      </w:tr>
      <w:tr w:rsidR="003D1D30" w:rsidTr="00E64A7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D30" w:rsidRDefault="003D1D30" w:rsidP="00E64A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D30" w:rsidRDefault="003D1D30" w:rsidP="00E64A70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永川片区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D30" w:rsidRDefault="003D1D30" w:rsidP="00E64A70">
            <w:pPr>
              <w:spacing w:line="40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永川区、铜梁</w:t>
            </w:r>
            <w:r>
              <w:rPr>
                <w:rFonts w:eastAsia="方正仿宋_GBK" w:hint="eastAsia"/>
                <w:sz w:val="28"/>
                <w:szCs w:val="28"/>
              </w:rPr>
              <w:t>区</w:t>
            </w:r>
            <w:r>
              <w:rPr>
                <w:rFonts w:eastAsia="方正仿宋_GBK"/>
                <w:sz w:val="28"/>
                <w:szCs w:val="28"/>
              </w:rPr>
              <w:t>、潼南</w:t>
            </w:r>
            <w:r>
              <w:rPr>
                <w:rFonts w:eastAsia="方正仿宋_GBK" w:hint="eastAsia"/>
                <w:sz w:val="28"/>
                <w:szCs w:val="28"/>
              </w:rPr>
              <w:t>区</w:t>
            </w:r>
            <w:r>
              <w:rPr>
                <w:rFonts w:eastAsia="方正仿宋_GBK"/>
                <w:sz w:val="28"/>
                <w:szCs w:val="28"/>
              </w:rPr>
              <w:t>、大足</w:t>
            </w:r>
            <w:r>
              <w:rPr>
                <w:rFonts w:eastAsia="方正仿宋_GBK" w:hint="eastAsia"/>
                <w:sz w:val="28"/>
                <w:szCs w:val="28"/>
              </w:rPr>
              <w:t>区</w:t>
            </w:r>
            <w:r>
              <w:rPr>
                <w:rFonts w:eastAsia="方正仿宋_GBK"/>
                <w:sz w:val="28"/>
                <w:szCs w:val="28"/>
              </w:rPr>
              <w:t>、荣昌</w:t>
            </w:r>
            <w:r>
              <w:rPr>
                <w:rFonts w:eastAsia="方正仿宋_GBK" w:hint="eastAsia"/>
                <w:sz w:val="28"/>
                <w:szCs w:val="28"/>
              </w:rPr>
              <w:t>区</w:t>
            </w:r>
            <w:r>
              <w:rPr>
                <w:rFonts w:eastAsia="方正仿宋_GBK"/>
                <w:sz w:val="28"/>
                <w:szCs w:val="28"/>
              </w:rPr>
              <w:t>、璧山</w:t>
            </w:r>
            <w:r>
              <w:rPr>
                <w:rFonts w:eastAsia="方正仿宋_GBK" w:hint="eastAsia"/>
                <w:sz w:val="28"/>
                <w:szCs w:val="28"/>
              </w:rPr>
              <w:t>区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D30" w:rsidRDefault="003D1D30" w:rsidP="00E64A70">
            <w:pPr>
              <w:jc w:val="center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吴廷颂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D30" w:rsidRDefault="003D1D30" w:rsidP="00E64A70">
            <w:pPr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49822425</w:t>
            </w:r>
          </w:p>
        </w:tc>
      </w:tr>
    </w:tbl>
    <w:p w:rsidR="003D1D30" w:rsidRDefault="003D1D30" w:rsidP="003D1D30">
      <w:pPr>
        <w:rPr>
          <w:szCs w:val="32"/>
        </w:rPr>
      </w:pPr>
    </w:p>
    <w:p w:rsidR="008D1494" w:rsidRDefault="003D1D30" w:rsidP="003D1D30">
      <w:r>
        <w:t>说明：中等职业学校教师中级职称片区评委会不得跨系列评审中小学教师、实验技术等系列职称。</w:t>
      </w:r>
    </w:p>
    <w:sectPr w:rsidR="008D14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1494" w:rsidRDefault="008D1494" w:rsidP="003D1D30">
      <w:r>
        <w:separator/>
      </w:r>
    </w:p>
  </w:endnote>
  <w:endnote w:type="continuationSeparator" w:id="1">
    <w:p w:rsidR="008D1494" w:rsidRDefault="008D1494" w:rsidP="003D1D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1494" w:rsidRDefault="008D1494" w:rsidP="003D1D30">
      <w:r>
        <w:separator/>
      </w:r>
    </w:p>
  </w:footnote>
  <w:footnote w:type="continuationSeparator" w:id="1">
    <w:p w:rsidR="008D1494" w:rsidRDefault="008D1494" w:rsidP="003D1D3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D1D30"/>
    <w:rsid w:val="003D1D30"/>
    <w:rsid w:val="008D1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D3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D1D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D1D3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D1D3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D1D3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328</Characters>
  <Application>Microsoft Office Word</Application>
  <DocSecurity>0</DocSecurity>
  <Lines>2</Lines>
  <Paragraphs>1</Paragraphs>
  <ScaleCrop>false</ScaleCrop>
  <Company>微软中国</Company>
  <LinksUpToDate>false</LinksUpToDate>
  <CharactersWithSpaces>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2019-10-12T03:30:00Z</dcterms:created>
  <dcterms:modified xsi:type="dcterms:W3CDTF">2019-10-12T03:30:00Z</dcterms:modified>
</cp:coreProperties>
</file>