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方正小标宋_GBK" w:hAnsi="宋体" w:eastAsia="方正小标宋_GBK" w:cs="方正小标宋_GBK"/>
          <w:kern w:val="0"/>
          <w:sz w:val="44"/>
          <w:szCs w:val="44"/>
          <w:lang w:val="en-US" w:eastAsia="zh-CN"/>
        </w:rPr>
      </w:pPr>
      <w:r>
        <w:rPr>
          <w:rFonts w:hint="eastAsia" w:ascii="方正小标宋_GBK" w:hAnsi="宋体" w:eastAsia="方正小标宋_GBK" w:cs="方正小标宋_GBK"/>
          <w:kern w:val="0"/>
          <w:sz w:val="44"/>
          <w:szCs w:val="44"/>
        </w:rPr>
        <w:t>重庆市开州区</w:t>
      </w:r>
      <w:r>
        <w:rPr>
          <w:rFonts w:hint="eastAsia" w:ascii="方正小标宋_GBK" w:hAnsi="宋体" w:eastAsia="方正小标宋_GBK" w:cs="方正小标宋_GBK"/>
          <w:kern w:val="0"/>
          <w:sz w:val="44"/>
          <w:szCs w:val="44"/>
          <w:lang w:val="en-US" w:eastAsia="zh-CN"/>
        </w:rPr>
        <w:t>丰乐街道办事处</w:t>
      </w:r>
    </w:p>
    <w:p>
      <w:pPr>
        <w:spacing w:line="540" w:lineRule="exact"/>
        <w:jc w:val="center"/>
        <w:rPr>
          <w:rFonts w:hint="eastAsia" w:ascii="方正小标宋_GBK" w:hAnsi="宋体" w:eastAsia="方正小标宋_GBK" w:cs="方正小标宋_GBK"/>
          <w:kern w:val="0"/>
          <w:sz w:val="44"/>
          <w:szCs w:val="44"/>
        </w:rPr>
      </w:pPr>
      <w:r>
        <w:rPr>
          <w:rFonts w:hint="eastAsia" w:ascii="方正小标宋_GBK" w:hAnsi="宋体" w:eastAsia="方正小标宋_GBK" w:cs="方正小标宋_GBK"/>
          <w:kern w:val="0"/>
          <w:sz w:val="44"/>
          <w:szCs w:val="44"/>
        </w:rPr>
        <w:t>关于</w:t>
      </w:r>
      <w:r>
        <w:rPr>
          <w:rFonts w:hint="eastAsia" w:ascii="方正小标宋_GBK" w:hAnsi="宋体" w:eastAsia="方正小标宋_GBK" w:cs="方正小标宋_GBK"/>
          <w:kern w:val="0"/>
          <w:sz w:val="44"/>
          <w:szCs w:val="44"/>
          <w:lang w:val="en-US" w:eastAsia="zh-CN"/>
        </w:rPr>
        <w:t>2025</w:t>
      </w:r>
      <w:r>
        <w:rPr>
          <w:rFonts w:hint="eastAsia" w:ascii="方正小标宋_GBK" w:hAnsi="宋体" w:eastAsia="方正小标宋_GBK" w:cs="方正小标宋_GBK"/>
          <w:kern w:val="0"/>
          <w:sz w:val="44"/>
          <w:szCs w:val="44"/>
        </w:rPr>
        <w:t>年度就业困难人员灵活就业社保</w:t>
      </w:r>
    </w:p>
    <w:p>
      <w:pPr>
        <w:spacing w:line="540" w:lineRule="exact"/>
        <w:jc w:val="center"/>
        <w:rPr>
          <w:rFonts w:ascii="方正小标宋_GBK" w:hAnsi="宋体" w:eastAsia="方正小标宋_GBK" w:cs="方正小标宋_GBK"/>
          <w:kern w:val="0"/>
          <w:sz w:val="44"/>
          <w:szCs w:val="44"/>
        </w:rPr>
      </w:pPr>
      <w:r>
        <w:rPr>
          <w:rFonts w:hint="eastAsia" w:ascii="方正小标宋_GBK" w:hAnsi="宋体" w:eastAsia="方正小标宋_GBK" w:cs="方正小标宋_GBK"/>
          <w:kern w:val="0"/>
          <w:sz w:val="44"/>
          <w:szCs w:val="44"/>
        </w:rPr>
        <w:t>补贴初审通过的公示（第</w:t>
      </w:r>
      <w:r>
        <w:rPr>
          <w:rFonts w:hint="eastAsia" w:ascii="方正小标宋_GBK" w:hAnsi="宋体" w:eastAsia="方正小标宋_GBK" w:cs="方正小标宋_GBK"/>
          <w:kern w:val="0"/>
          <w:sz w:val="44"/>
          <w:szCs w:val="44"/>
          <w:lang w:val="en-US" w:eastAsia="zh-CN"/>
        </w:rPr>
        <w:t>一</w:t>
      </w:r>
      <w:r>
        <w:rPr>
          <w:rFonts w:hint="eastAsia" w:ascii="方正小标宋_GBK" w:hAnsi="宋体" w:eastAsia="方正小标宋_GBK" w:cs="方正小标宋_GBK"/>
          <w:kern w:val="0"/>
          <w:sz w:val="44"/>
          <w:szCs w:val="44"/>
        </w:rPr>
        <w:t>批）</w:t>
      </w:r>
    </w:p>
    <w:p>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按照《重庆市人力资源和社会保障局关于调整优化部分就业创业扶持政策经办程序的通知》（渝人社发〔2024〕17号）要求，现将</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年度就业困难人员灵活就业社保补贴初审通过（第</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批）予以公示，接受纪检监察部门和社会各界的监督。</w:t>
      </w:r>
    </w:p>
    <w:p>
      <w:pPr>
        <w:overflowPunct w:val="0"/>
        <w:spacing w:line="540" w:lineRule="exact"/>
        <w:ind w:firstLine="640" w:firstLineChars="200"/>
        <w:rPr>
          <w:rFonts w:ascii="方正黑体_GBK" w:eastAsia="方正黑体_GBK"/>
          <w:sz w:val="32"/>
          <w:szCs w:val="32"/>
        </w:rPr>
      </w:pPr>
      <w:r>
        <w:rPr>
          <w:rFonts w:hint="eastAsia" w:ascii="方正黑体_GBK" w:eastAsia="方正黑体_GBK"/>
          <w:sz w:val="32"/>
          <w:szCs w:val="32"/>
        </w:rPr>
        <w:t>一、公示期</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lang w:val="en-US" w:eastAsia="zh-CN"/>
        </w:rPr>
        <w:t>2025</w:t>
      </w:r>
      <w:r>
        <w:rPr>
          <w:rFonts w:hint="eastAsia" w:ascii="方正仿宋_GBK" w:eastAsia="方正仿宋_GBK"/>
          <w:sz w:val="32"/>
          <w:szCs w:val="32"/>
        </w:rPr>
        <w:t>年</w:t>
      </w:r>
      <w:r>
        <w:rPr>
          <w:rFonts w:hint="eastAsia" w:ascii="方正仿宋_GBK" w:eastAsia="方正仿宋_GBK"/>
          <w:sz w:val="32"/>
          <w:szCs w:val="32"/>
          <w:lang w:val="en-US" w:eastAsia="zh-CN"/>
        </w:rPr>
        <w:t>10</w:t>
      </w:r>
      <w:r>
        <w:rPr>
          <w:rFonts w:hint="eastAsia" w:ascii="方正仿宋_GBK" w:eastAsia="方正仿宋_GBK"/>
          <w:sz w:val="32"/>
          <w:szCs w:val="32"/>
        </w:rPr>
        <w:t>月</w:t>
      </w:r>
      <w:r>
        <w:rPr>
          <w:rFonts w:hint="eastAsia" w:ascii="方正仿宋_GBK" w:eastAsia="方正仿宋_GBK"/>
          <w:sz w:val="32"/>
          <w:szCs w:val="32"/>
          <w:lang w:val="en-US" w:eastAsia="zh-CN"/>
        </w:rPr>
        <w:t>31</w:t>
      </w:r>
      <w:r>
        <w:rPr>
          <w:rFonts w:hint="eastAsia" w:ascii="方正仿宋_GBK" w:eastAsia="方正仿宋_GBK"/>
          <w:sz w:val="32"/>
          <w:szCs w:val="32"/>
        </w:rPr>
        <w:t>日—</w:t>
      </w:r>
      <w:r>
        <w:rPr>
          <w:rFonts w:hint="eastAsia" w:ascii="方正仿宋_GBK" w:eastAsia="方正仿宋_GBK"/>
          <w:sz w:val="32"/>
          <w:szCs w:val="32"/>
          <w:lang w:val="en-US" w:eastAsia="zh-CN"/>
        </w:rPr>
        <w:t>2025</w:t>
      </w:r>
      <w:r>
        <w:rPr>
          <w:rFonts w:hint="eastAsia" w:ascii="方正仿宋_GBK" w:eastAsia="方正仿宋_GBK"/>
          <w:sz w:val="32"/>
          <w:szCs w:val="32"/>
        </w:rPr>
        <w:t>年</w:t>
      </w:r>
      <w:r>
        <w:rPr>
          <w:rFonts w:hint="eastAsia" w:ascii="方正仿宋_GBK" w:eastAsia="方正仿宋_GBK"/>
          <w:sz w:val="32"/>
          <w:szCs w:val="32"/>
          <w:lang w:val="en-US" w:eastAsia="zh-CN"/>
        </w:rPr>
        <w:t>11</w:t>
      </w:r>
      <w:r>
        <w:rPr>
          <w:rFonts w:hint="eastAsia" w:ascii="方正仿宋_GBK" w:eastAsia="方正仿宋_GBK"/>
          <w:sz w:val="32"/>
          <w:szCs w:val="32"/>
        </w:rPr>
        <w:t>月</w:t>
      </w:r>
      <w:r>
        <w:rPr>
          <w:rFonts w:hint="eastAsia" w:ascii="方正仿宋_GBK" w:eastAsia="方正仿宋_GBK"/>
          <w:sz w:val="32"/>
          <w:szCs w:val="32"/>
          <w:lang w:val="en-US" w:eastAsia="zh-CN"/>
        </w:rPr>
        <w:t>6</w:t>
      </w:r>
      <w:r>
        <w:rPr>
          <w:rFonts w:hint="eastAsia" w:ascii="方正仿宋_GBK" w:eastAsia="方正仿宋_GBK"/>
          <w:sz w:val="32"/>
          <w:szCs w:val="32"/>
        </w:rPr>
        <w:t>日（5个工作日）。</w:t>
      </w:r>
    </w:p>
    <w:p>
      <w:pPr>
        <w:spacing w:line="580" w:lineRule="exact"/>
        <w:ind w:firstLine="640" w:firstLineChars="200"/>
        <w:rPr>
          <w:rFonts w:ascii="方正黑体_GBK" w:eastAsia="方正黑体_GBK"/>
          <w:sz w:val="32"/>
          <w:szCs w:val="32"/>
        </w:rPr>
      </w:pPr>
      <w:r>
        <w:rPr>
          <w:rFonts w:hint="eastAsia" w:ascii="方正黑体_GBK" w:eastAsia="方正黑体_GBK"/>
          <w:sz w:val="32"/>
          <w:szCs w:val="32"/>
        </w:rPr>
        <w:t>二、受理地点及电话</w:t>
      </w:r>
    </w:p>
    <w:p>
      <w:pPr>
        <w:spacing w:line="58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rPr>
        <w:t>地点：开州区就业和人才中心</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开州区丰乐街道办事处</w:t>
      </w:r>
    </w:p>
    <w:p>
      <w:pPr>
        <w:spacing w:line="58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rPr>
        <w:t>通讯地址: 开州大道中段215号6楼</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开州区丰乐街道迎凤街一号</w:t>
      </w:r>
    </w:p>
    <w:p>
      <w:pPr>
        <w:spacing w:line="58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rPr>
        <w:t>联系电话：023-52299225</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023-52290929</w:t>
      </w:r>
    </w:p>
    <w:p>
      <w:pPr>
        <w:spacing w:line="58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rPr>
        <w:t>联系人：向雅蒂</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朱国平、雷光芬</w:t>
      </w:r>
    </w:p>
    <w:p>
      <w:pPr>
        <w:spacing w:line="580" w:lineRule="exact"/>
        <w:ind w:firstLine="640" w:firstLineChars="200"/>
        <w:rPr>
          <w:rFonts w:ascii="方正黑体_GBK" w:eastAsia="方正黑体_GBK"/>
          <w:sz w:val="32"/>
          <w:szCs w:val="32"/>
        </w:rPr>
      </w:pPr>
      <w:r>
        <w:rPr>
          <w:rFonts w:hint="eastAsia" w:ascii="方正黑体_GBK" w:eastAsia="方正黑体_GBK"/>
          <w:sz w:val="32"/>
          <w:szCs w:val="32"/>
        </w:rPr>
        <w:t>三、公示要求</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1.如对公示内容有异议，请以书面、署名形式反映。</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2.反映人必须用真实姓名，反映情况应实事求是，真实、具体、敢于负责；不允许借机捏造事实，泄愤报复或有意诬陷，一经查实，将严肃处理。</w:t>
      </w:r>
    </w:p>
    <w:p>
      <w:pPr>
        <w:overflowPunct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3.受理机构对反映人员和反映情况严格保密。</w:t>
      </w:r>
    </w:p>
    <w:p>
      <w:pPr>
        <w:overflowPunct w:val="0"/>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年度就业困难人员灵活就业社保补贴初审通过花名册（第</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批）</w:t>
      </w:r>
    </w:p>
    <w:p>
      <w:pPr>
        <w:overflowPunct w:val="0"/>
        <w:spacing w:line="540" w:lineRule="exact"/>
        <w:ind w:firstLine="640" w:firstLineChars="200"/>
        <w:rPr>
          <w:rFonts w:ascii="方正仿宋_GBK" w:hAnsi="方正仿宋_GBK" w:eastAsia="方正仿宋_GBK" w:cs="方正仿宋_GBK"/>
          <w:sz w:val="32"/>
          <w:szCs w:val="32"/>
        </w:rPr>
      </w:pPr>
    </w:p>
    <w:p>
      <w:pPr>
        <w:overflowPunct w:val="0"/>
        <w:spacing w:line="540" w:lineRule="exact"/>
        <w:ind w:firstLine="640" w:firstLineChars="200"/>
        <w:jc w:val="righ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重庆市开州区人民政府丰乐街道办事处</w:t>
      </w:r>
    </w:p>
    <w:p>
      <w:pPr>
        <w:overflowPunct w:val="0"/>
        <w:spacing w:line="540" w:lineRule="exact"/>
        <w:ind w:right="640" w:firstLine="640" w:firstLineChars="200"/>
        <w:jc w:val="center"/>
        <w:rPr>
          <w:rFonts w:hint="eastAsia" w:ascii="方正仿宋_GBK" w:hAnsi="方正仿宋_GBK" w:eastAsia="方正仿宋_GBK" w:cs="方正仿宋_GBK"/>
          <w:sz w:val="32"/>
          <w:szCs w:val="32"/>
        </w:rPr>
        <w:sectPr>
          <w:pgSz w:w="11906" w:h="16838"/>
          <w:pgMar w:top="1134" w:right="1134" w:bottom="1134" w:left="1134" w:header="851" w:footer="992" w:gutter="0"/>
          <w:cols w:space="425" w:num="1"/>
          <w:docGrid w:type="lines" w:linePitch="312" w:charSpace="0"/>
        </w:sectPr>
      </w:pPr>
      <w:r>
        <w:rPr>
          <w:rFonts w:hint="eastAsia" w:ascii="方正仿宋_GBK" w:hAnsi="方正仿宋_GBK" w:eastAsia="方正仿宋_GBK" w:cs="方正仿宋_GBK"/>
          <w:sz w:val="32"/>
          <w:szCs w:val="32"/>
          <w:lang w:val="en-US" w:eastAsia="zh-CN"/>
        </w:rPr>
        <w:t xml:space="preserve">                        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日</w:t>
      </w:r>
    </w:p>
    <w:tbl>
      <w:tblPr>
        <w:tblStyle w:val="4"/>
        <w:tblW w:w="10185" w:type="dxa"/>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930"/>
        <w:gridCol w:w="2250"/>
        <w:gridCol w:w="3645"/>
        <w:gridCol w:w="930"/>
        <w:gridCol w:w="645"/>
        <w:gridCol w:w="720"/>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85" w:type="dxa"/>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01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丰乐街道2025年度就业困难人员灵活就业社保补贴初审通过花名册公示表（第一批）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居民身份证号码</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务工地点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雇主</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姓名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补贴月数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所属</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街道</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余来洪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512222********7356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重庆市开州区丰乐街道华联社</w:t>
            </w:r>
            <w:r>
              <w:rPr>
                <w:rFonts w:hint="eastAsia" w:ascii="宋体" w:hAnsi="宋体" w:eastAsia="宋体" w:cs="宋体"/>
                <w:i w:val="0"/>
                <w:iCs w:val="0"/>
                <w:color w:val="000000"/>
                <w:kern w:val="0"/>
                <w:sz w:val="22"/>
                <w:szCs w:val="22"/>
                <w:u w:val="none"/>
                <w:lang w:val="en-US" w:eastAsia="zh-CN" w:bidi="ar"/>
              </w:rPr>
              <w:t>区****</w:t>
            </w:r>
            <w:r>
              <w:rPr>
                <w:rFonts w:hint="default" w:ascii="宋体" w:hAnsi="宋体" w:eastAsia="宋体" w:cs="宋体"/>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陈*燕</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李明</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512222********141X</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李诗英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500234********5742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熊*法</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李再相</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512222********1279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刘*红</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吕先祥</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512222********001X</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严*明</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向守潘</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512222********1414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重庆市开县丰乐街道迎华社区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蒋*玲</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程小刚</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512222********209X</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Style w:val="8"/>
                <w:lang w:val="en-US" w:eastAsia="zh-CN" w:bidi="ar"/>
              </w:rPr>
              <w:t>重庆市开州区丰乐街道滴水村</w:t>
            </w:r>
            <w:r>
              <w:rPr>
                <w:rFonts w:hint="eastAsia" w:ascii="宋体" w:hAnsi="宋体" w:eastAsia="宋体" w:cs="宋体"/>
                <w:i w:val="0"/>
                <w:iCs w:val="0"/>
                <w:color w:val="000000"/>
                <w:kern w:val="0"/>
                <w:sz w:val="22"/>
                <w:szCs w:val="22"/>
                <w:u w:val="none"/>
                <w:lang w:val="en-US" w:eastAsia="zh-CN" w:bidi="ar"/>
              </w:rPr>
              <w:t>**</w:t>
            </w:r>
            <w:r>
              <w:rPr>
                <w:rStyle w:val="8"/>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522426********4760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重庆市开州区丰乐街道华联社区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向*静</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罗金丽</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533522********1849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开州区丰乐街道</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黄*玲</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罗丕容</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512222********2588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赵清桂</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512222********1583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蔡*萍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512222********1421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重庆市开州区丰乐街道华联社区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吴生芬</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512222********9429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重庆市开州区丰乐街道*****号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聂*雅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刘志均</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512222********115X</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重庆市开州区丰乐街道滴水村**组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魏*平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唐永宪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512222********1427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重庆市开州区丰乐街道迎华社区*****号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梁*</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黄衍池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512222********5285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重庆市开州区丰乐街道滴水村</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廖*森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王云龙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512222********1397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重庆市开州区丰乐街道华联社区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王*树</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吴学杰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512225********2729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李海波</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512222********1398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丰乐街道黄陵村*</w:t>
            </w:r>
            <w:bookmarkStart w:id="0" w:name="_GoBack"/>
            <w:bookmarkEnd w:id="0"/>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非全日制公益性岗位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王树葵</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512222********4788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曾生林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512222********1395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开州区丰乐街道黄陵村</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王仲</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512222********6515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重庆市开州区丰乐街道黄陵村</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组</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叶*云</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卿玉萍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511221********9046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黄*玲</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杨开琼</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512222********3702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重庆市开州区丰乐街道华联社区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席*亮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曾生春</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512222********1394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重庆市开州区丰乐街道黄陵村</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组</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叶*云</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徐万秋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512222********1714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重庆市开州区丰乐街道迎华社区*****号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祁*燕</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李兴海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512222********1419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重庆市开州区丰乐街道华联社区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袁*</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胡义建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512222********1394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重庆市开州区丰乐街道*****号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殷*丹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唐小平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511221********1409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w:t>
            </w:r>
            <w:r>
              <w:rPr>
                <w:rFonts w:hint="eastAsia" w:ascii="宋体" w:hAnsi="宋体" w:eastAsia="宋体" w:cs="宋体"/>
                <w:i w:val="0"/>
                <w:iCs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赖*珍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曾令英</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512222********2383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孙成国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512222********1536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黄陵村**组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default" w:ascii="方正仿宋_GBK" w:hAnsi="方正仿宋_GBK" w:eastAsia="方正仿宋_GBK" w:cs="方正仿宋_GBK"/>
                <w:i w:val="0"/>
                <w:iCs w:val="0"/>
                <w:color w:val="000000"/>
                <w:kern w:val="0"/>
                <w:sz w:val="22"/>
                <w:szCs w:val="22"/>
                <w:u w:val="none"/>
                <w:lang w:val="en-US" w:eastAsia="zh-CN" w:bidi="ar"/>
              </w:rPr>
              <w:t>商贩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颜怀菊</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512222********1442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蒋*顺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张步容</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512222********0502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梁龙香</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532101********224X</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蒋*顺</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陈芬</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512222********0582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重庆市开州区丰乐街道迎华社区****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杨传美</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512222********1765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重庆市开州区丰乐街道迎华社区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郑*梅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谢开才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512222********1154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重庆市开州区丰乐街道滴水村</w:t>
            </w:r>
            <w:r>
              <w:rPr>
                <w:rFonts w:hint="eastAsia" w:ascii="宋体" w:hAnsi="宋体" w:eastAsia="宋体" w:cs="宋体"/>
                <w:i w:val="0"/>
                <w:iCs w:val="0"/>
                <w:color w:val="000000"/>
                <w:kern w:val="0"/>
                <w:sz w:val="22"/>
                <w:szCs w:val="22"/>
                <w:u w:val="none"/>
                <w:lang w:val="en-US" w:eastAsia="zh-CN" w:bidi="ar"/>
              </w:rPr>
              <w:t>**组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徐*庆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500234********1134</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丰乐街道滴水村**组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非全日制公益性岗位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李崇友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512222********1398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重庆市开州区丰乐街道迎华社区*****号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肖*成</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杜芝术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512222********1411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重庆市开州区丰乐街道华联社区</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丰乐</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overflowPunct w:val="0"/>
        <w:spacing w:line="540" w:lineRule="exact"/>
        <w:ind w:right="640"/>
        <w:jc w:val="both"/>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8B"/>
    <w:rsid w:val="0007493B"/>
    <w:rsid w:val="00113CC5"/>
    <w:rsid w:val="001855BD"/>
    <w:rsid w:val="00264C27"/>
    <w:rsid w:val="003242E4"/>
    <w:rsid w:val="00353B9F"/>
    <w:rsid w:val="004C1460"/>
    <w:rsid w:val="007143FF"/>
    <w:rsid w:val="00740763"/>
    <w:rsid w:val="007A7FE4"/>
    <w:rsid w:val="008278CB"/>
    <w:rsid w:val="0085218B"/>
    <w:rsid w:val="0094449E"/>
    <w:rsid w:val="009738F2"/>
    <w:rsid w:val="00A722E0"/>
    <w:rsid w:val="00AD72CE"/>
    <w:rsid w:val="00D43741"/>
    <w:rsid w:val="00D55046"/>
    <w:rsid w:val="00DE02F8"/>
    <w:rsid w:val="00FE2246"/>
    <w:rsid w:val="0C183F8D"/>
    <w:rsid w:val="0D353952"/>
    <w:rsid w:val="14DB6FB1"/>
    <w:rsid w:val="1BEF38B9"/>
    <w:rsid w:val="1E2A6C30"/>
    <w:rsid w:val="241430F8"/>
    <w:rsid w:val="2D1954EB"/>
    <w:rsid w:val="34227A54"/>
    <w:rsid w:val="3AC01C94"/>
    <w:rsid w:val="3C6E055D"/>
    <w:rsid w:val="3F1D47E2"/>
    <w:rsid w:val="41496AE0"/>
    <w:rsid w:val="447A3354"/>
    <w:rsid w:val="544A7FCA"/>
    <w:rsid w:val="57430469"/>
    <w:rsid w:val="593309EF"/>
    <w:rsid w:val="5C420A72"/>
    <w:rsid w:val="5C924E02"/>
    <w:rsid w:val="5DA87DBF"/>
    <w:rsid w:val="6A863D9A"/>
    <w:rsid w:val="708A4477"/>
    <w:rsid w:val="720E17FD"/>
    <w:rsid w:val="7A02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01"/>
    <w:basedOn w:val="5"/>
    <w:uiPriority w:val="0"/>
    <w:rPr>
      <w:rFonts w:hint="eastAsia" w:ascii="宋体" w:hAnsi="宋体" w:eastAsia="宋体" w:cs="宋体"/>
      <w:color w:val="000000"/>
      <w:sz w:val="22"/>
      <w:szCs w:val="22"/>
      <w:u w:val="none"/>
    </w:rPr>
  </w:style>
  <w:style w:type="character" w:customStyle="1" w:styleId="9">
    <w:name w:val="font21"/>
    <w:basedOn w:val="5"/>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716</Words>
  <Characters>1549</Characters>
  <Lines>3</Lines>
  <Paragraphs>1</Paragraphs>
  <TotalTime>1</TotalTime>
  <ScaleCrop>false</ScaleCrop>
  <LinksUpToDate>false</LinksUpToDate>
  <CharactersWithSpaces>1550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2022-12-08T09:05:00Z</dcterms:created>
  <dc:creator>User</dc:creator>
  <cp:lastModifiedBy>雷光芬</cp:lastModifiedBy>
  <cp:lastPrinted>2025-09-02T07:35:00Z</cp:lastPrinted>
  <dcterms:modified xsi:type="dcterms:W3CDTF">2025-10-31T08:30:09Z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eyJoZGlkIjoiZGJjOTIwY2I1ODYwY2Y4Yjk3YjM4NDRhYThjODAyMmQifQ==</vt:lpwstr>
  </property>
  <property fmtid="{D5CDD505-2E9C-101B-9397-08002B2CF9AE}" pid="3" name="KSOProductBuildVer">
    <vt:lpwstr>2052-11.1.0.10495</vt:lpwstr>
  </property>
  <property fmtid="{D5CDD505-2E9C-101B-9397-08002B2CF9AE}" pid="4" name="ICV">
    <vt:lpwstr>03E7BFE5244948349AC3E6A9DF2CDCBB_12</vt:lpwstr>
  </property>
</Properties>
</file>