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9"/>
          <w:rFonts w:hint="default" w:ascii="Times New Roman" w:hAnsi="Times New Roman" w:eastAsia="方正小标宋_GBK" w:cs="Times New Roman"/>
          <w:color w:val="FF0000"/>
          <w:w w:val="45"/>
          <w:kern w:val="2"/>
          <w:sz w:val="152"/>
          <w:szCs w:val="152"/>
        </w:rPr>
      </w:pPr>
      <w:r>
        <w:rPr>
          <w:rStyle w:val="9"/>
          <w:rFonts w:hint="default" w:ascii="Times New Roman" w:hAnsi="Times New Roman" w:eastAsia="方正小标宋_GBK" w:cs="Times New Roman"/>
          <w:color w:val="FF0000"/>
          <w:w w:val="45"/>
          <w:kern w:val="2"/>
          <w:sz w:val="152"/>
          <w:szCs w:val="152"/>
        </w:rPr>
        <w:t>重庆市开州区义和镇人民政府</w:t>
      </w:r>
    </w:p>
    <w:p>
      <w:pPr>
        <w:spacing w:line="600" w:lineRule="exact"/>
        <w:ind w:firstLine="320" w:firstLineChars="100"/>
        <w:rPr>
          <w:rFonts w:hint="default" w:ascii="Times New Roman" w:hAnsi="Times New Roman" w:eastAsia="方正仿宋_GBK" w:cs="Times New Roman"/>
          <w:bCs/>
          <w:kern w:val="2"/>
          <w:sz w:val="32"/>
          <w:szCs w:val="32"/>
          <w:lang w:eastAsia="zh-CN"/>
        </w:rPr>
      </w:pPr>
      <w:r>
        <w:rPr>
          <w:rFonts w:hint="default" w:ascii="Times New Roman" w:hAnsi="Times New Roman" w:eastAsia="方正仿宋_GBK" w:cs="Times New Roman"/>
          <w:bCs/>
          <w:kern w:val="2"/>
          <w:sz w:val="32"/>
          <w:szCs w:val="32"/>
        </w:rPr>
        <w:t>开州义府文〔</w:t>
      </w:r>
      <w:r>
        <w:rPr>
          <w:rFonts w:hint="default" w:ascii="Times New Roman" w:hAnsi="Times New Roman" w:eastAsia="方正仿宋_GBK" w:cs="Times New Roman"/>
          <w:bCs/>
          <w:kern w:val="2"/>
          <w:sz w:val="32"/>
          <w:szCs w:val="32"/>
          <w:lang w:val="en-US" w:eastAsia="zh-CN"/>
        </w:rPr>
        <w:t>202</w:t>
      </w:r>
      <w:r>
        <w:rPr>
          <w:rFonts w:hint="eastAsia" w:ascii="Times New Roman" w:hAnsi="Times New Roman" w:eastAsia="方正仿宋_GBK" w:cs="Times New Roman"/>
          <w:bCs/>
          <w:kern w:val="2"/>
          <w:sz w:val="32"/>
          <w:szCs w:val="32"/>
          <w:lang w:val="en-US" w:eastAsia="zh-CN"/>
        </w:rPr>
        <w:t>6</w:t>
      </w:r>
      <w:r>
        <w:rPr>
          <w:rFonts w:hint="default" w:ascii="Times New Roman" w:hAnsi="Times New Roman" w:eastAsia="方正仿宋_GBK" w:cs="Times New Roman"/>
          <w:bCs/>
          <w:kern w:val="2"/>
          <w:sz w:val="32"/>
          <w:szCs w:val="32"/>
        </w:rPr>
        <w:t>〕</w:t>
      </w:r>
      <w:r>
        <w:rPr>
          <w:rFonts w:hint="eastAsia" w:ascii="Times New Roman" w:hAnsi="Times New Roman" w:eastAsia="方正仿宋_GBK" w:cs="Times New Roman"/>
          <w:bCs/>
          <w:kern w:val="2"/>
          <w:sz w:val="32"/>
          <w:szCs w:val="32"/>
          <w:lang w:val="en-US" w:eastAsia="zh-CN"/>
        </w:rPr>
        <w:t>13</w:t>
      </w:r>
      <w:r>
        <w:rPr>
          <w:rFonts w:hint="default" w:ascii="Times New Roman" w:hAnsi="Times New Roman" w:eastAsia="方正仿宋_GBK" w:cs="Times New Roman"/>
          <w:bCs/>
          <w:kern w:val="2"/>
          <w:sz w:val="32"/>
          <w:szCs w:val="32"/>
        </w:rPr>
        <w:t xml:space="preserve">号               </w:t>
      </w:r>
      <w:r>
        <w:rPr>
          <w:rFonts w:hint="default" w:ascii="Times New Roman" w:hAnsi="Times New Roman" w:eastAsia="方正仿宋_GBK" w:cs="Times New Roman"/>
          <w:bCs/>
          <w:kern w:val="2"/>
          <w:sz w:val="32"/>
          <w:szCs w:val="32"/>
          <w:lang w:val="en-US" w:eastAsia="zh-CN"/>
        </w:rPr>
        <w:t xml:space="preserve"> </w:t>
      </w:r>
      <w:r>
        <w:rPr>
          <w:rFonts w:hint="default" w:ascii="Times New Roman" w:hAnsi="Times New Roman" w:eastAsia="方正仿宋_GBK" w:cs="Times New Roman"/>
          <w:bCs/>
          <w:kern w:val="2"/>
          <w:sz w:val="32"/>
          <w:szCs w:val="32"/>
        </w:rPr>
        <w:t>签发人：</w:t>
      </w:r>
      <w:r>
        <w:rPr>
          <w:rFonts w:hint="default" w:ascii="Times New Roman" w:hAnsi="Times New Roman" w:eastAsia="方正楷体_GBK" w:cs="Times New Roman"/>
          <w:bCs/>
          <w:kern w:val="2"/>
          <w:sz w:val="32"/>
          <w:szCs w:val="32"/>
          <w:lang w:eastAsia="zh-CN"/>
        </w:rPr>
        <w:t>廖雅旎</w:t>
      </w:r>
    </w:p>
    <w:p>
      <w:pPr>
        <w:widowControl/>
        <w:adjustRightInd w:val="0"/>
        <w:snapToGrid w:val="0"/>
        <w:spacing w:line="56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FF0000"/>
          <w:kern w:val="2"/>
          <w:sz w:val="44"/>
          <w:szCs w:val="4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1905</wp:posOffset>
                </wp:positionV>
                <wp:extent cx="5600700" cy="0"/>
                <wp:effectExtent l="0" t="13970" r="0" b="14605"/>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15pt;height:0pt;width:441pt;z-index:251662336;mso-width-relative:page;mso-height-relative:page;" filled="f" stroked="t" coordsize="21600,21600" o:gfxdata="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9dby9AAAAACAQAADwAAAAAAAAABACAAAAAiAAAAZHJzL2Rvd25yZXYueG1sUEsB&#10;AhQAFAAAAAgAh07iQBNA5sb9AQAA8wMAAA4AAAAAAAAAAQAgAAAAHwEAAGRycy9lMm9Eb2MueG1s&#10;UEsFBgAAAAAGAAYAWQEAAI4FAAAAAA==&#10;">
                <v:fill on="f" focussize="0,0"/>
                <v:stroke weight="2.25pt" color="#FF0000" joinstyle="round"/>
                <v:imagedata o:title=""/>
                <o:lock v:ext="edit" aspectratio="f"/>
              </v:line>
            </w:pict>
          </mc:Fallback>
        </mc:AlternateContent>
      </w:r>
      <w:r>
        <w:rPr>
          <w:rFonts w:hint="default" w:ascii="Times New Roman" w:hAnsi="Times New Roman" w:eastAsia="方正小标宋_GBK" w:cs="Times New Roman"/>
          <w:color w:val="000000"/>
          <w:kern w:val="2"/>
          <w:sz w:val="44"/>
          <w:szCs w:val="44"/>
        </w:rPr>
        <w:t xml:space="preserve">      </w:t>
      </w:r>
    </w:p>
    <w:p>
      <w:pPr>
        <w:pStyle w:val="3"/>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rPr>
        <w:t>重庆市开州区</w:t>
      </w:r>
      <w:r>
        <w:rPr>
          <w:rFonts w:hint="default" w:ascii="Times New Roman" w:hAnsi="Times New Roman" w:eastAsia="方正小标宋_GBK" w:cs="Times New Roman"/>
          <w:color w:val="auto"/>
          <w:sz w:val="44"/>
          <w:szCs w:val="44"/>
          <w:highlight w:val="none"/>
          <w:lang w:val="en-US" w:eastAsia="zh-CN"/>
        </w:rPr>
        <w:t>义和镇人民政府</w:t>
      </w:r>
    </w:p>
    <w:p>
      <w:pPr>
        <w:pStyle w:val="3"/>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auto"/>
          <w:sz w:val="44"/>
          <w:szCs w:val="44"/>
          <w:highlight w:val="none"/>
          <w:lang w:val="en-US" w:eastAsia="zh-CN"/>
        </w:rPr>
        <w:t>关于重庆市开州区义和镇新时代文明实践服务中心2026</w:t>
      </w:r>
      <w:r>
        <w:rPr>
          <w:rFonts w:hint="default" w:ascii="Times New Roman" w:hAnsi="Times New Roman" w:eastAsia="方正小标宋_GBK" w:cs="Times New Roman"/>
          <w:color w:val="auto"/>
          <w:sz w:val="44"/>
          <w:szCs w:val="44"/>
          <w:highlight w:val="none"/>
        </w:rPr>
        <w:t>年</w:t>
      </w:r>
      <w:r>
        <w:rPr>
          <w:rFonts w:hint="eastAsia" w:ascii="Times New Roman" w:eastAsia="方正小标宋_GBK" w:cs="Times New Roman"/>
          <w:color w:val="auto"/>
          <w:sz w:val="44"/>
          <w:szCs w:val="44"/>
          <w:highlight w:val="none"/>
          <w:lang w:val="en-US" w:eastAsia="zh-CN"/>
        </w:rPr>
        <w:t>部门</w:t>
      </w:r>
      <w:r>
        <w:rPr>
          <w:rFonts w:hint="default" w:ascii="Times New Roman" w:hAnsi="Times New Roman" w:eastAsia="方正小标宋_GBK" w:cs="Times New Roman"/>
          <w:color w:val="auto"/>
          <w:sz w:val="44"/>
          <w:szCs w:val="44"/>
          <w:highlight w:val="none"/>
        </w:rPr>
        <w:t>预算情况公开的</w:t>
      </w:r>
      <w:r>
        <w:rPr>
          <w:rFonts w:hint="default" w:ascii="Times New Roman" w:hAnsi="Times New Roman" w:eastAsia="方正小标宋_GBK" w:cs="Times New Roman"/>
          <w:color w:val="auto"/>
          <w:sz w:val="44"/>
          <w:szCs w:val="44"/>
          <w:highlight w:val="none"/>
          <w:lang w:eastAsia="zh-CN"/>
        </w:rPr>
        <w:t>公示</w:t>
      </w:r>
    </w:p>
    <w:p>
      <w:pPr>
        <w:pStyle w:val="3"/>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default" w:ascii="Times New Roman" w:hAnsi="Times New Roman" w:eastAsia="方正小标宋_GBK" w:cs="Times New Roman"/>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按照有关财政预算公开的部署和要求，依据《中华人民共和国政府信息公开条例》（国务院令第492号）和重庆市开州区</w:t>
      </w:r>
      <w:r>
        <w:rPr>
          <w:rFonts w:hint="default" w:ascii="Times New Roman" w:hAnsi="Times New Roman" w:eastAsia="方正仿宋_GBK" w:cs="Times New Roman"/>
          <w:color w:val="auto"/>
          <w:sz w:val="32"/>
          <w:szCs w:val="32"/>
          <w:highlight w:val="none"/>
          <w:lang w:val="en-US" w:eastAsia="zh-CN"/>
        </w:rPr>
        <w:t>义和镇新时代文明实践服务中心</w:t>
      </w:r>
      <w:r>
        <w:rPr>
          <w:rFonts w:hint="default" w:ascii="Times New Roman" w:hAnsi="Times New Roman" w:eastAsia="方正仿宋_GBK" w:cs="Times New Roman"/>
          <w:color w:val="auto"/>
          <w:sz w:val="32"/>
          <w:szCs w:val="32"/>
          <w:highlight w:val="none"/>
        </w:rPr>
        <w:t>《关于批复</w:t>
      </w:r>
      <w:r>
        <w:rPr>
          <w:rFonts w:hint="default" w:ascii="Times New Roman" w:hAnsi="Times New Roman" w:eastAsia="方正仿宋_GBK" w:cs="Times New Roman"/>
          <w:color w:val="auto"/>
          <w:sz w:val="32"/>
          <w:szCs w:val="32"/>
          <w:highlight w:val="none"/>
          <w:lang w:val="en-US" w:eastAsia="zh-CN"/>
        </w:rPr>
        <w:t>2026</w:t>
      </w:r>
      <w:r>
        <w:rPr>
          <w:rFonts w:hint="default" w:ascii="Times New Roman" w:hAnsi="Times New Roman" w:eastAsia="方正仿宋_GBK" w:cs="Times New Roman"/>
          <w:color w:val="auto"/>
          <w:sz w:val="32"/>
          <w:szCs w:val="32"/>
          <w:highlight w:val="none"/>
        </w:rPr>
        <w:t>年部门预算的通知》（开财*〔</w:t>
      </w:r>
      <w:r>
        <w:rPr>
          <w:rFonts w:hint="default" w:ascii="Times New Roman" w:hAnsi="Times New Roman" w:eastAsia="方正仿宋_GBK" w:cs="Times New Roman"/>
          <w:color w:val="auto"/>
          <w:sz w:val="32"/>
          <w:szCs w:val="32"/>
          <w:highlight w:val="none"/>
          <w:lang w:val="en-US" w:eastAsia="zh-CN"/>
        </w:rPr>
        <w:t>2026</w:t>
      </w:r>
      <w:r>
        <w:rPr>
          <w:rFonts w:hint="default" w:ascii="Times New Roman" w:hAnsi="Times New Roman" w:eastAsia="方正仿宋_GBK" w:cs="Times New Roman"/>
          <w:color w:val="auto"/>
          <w:sz w:val="32"/>
          <w:szCs w:val="32"/>
          <w:highlight w:val="none"/>
        </w:rPr>
        <w:t>〕*号）,现将重庆市开州区义和镇新时代文明实践服务中心</w:t>
      </w:r>
      <w:r>
        <w:rPr>
          <w:rFonts w:hint="default" w:ascii="Times New Roman" w:hAnsi="Times New Roman" w:eastAsia="方正仿宋_GBK" w:cs="Times New Roman"/>
          <w:color w:val="auto"/>
          <w:sz w:val="32"/>
          <w:szCs w:val="32"/>
          <w:highlight w:val="none"/>
          <w:lang w:val="en-US" w:eastAsia="zh-CN"/>
        </w:rPr>
        <w:t>2026</w:t>
      </w:r>
      <w:r>
        <w:rPr>
          <w:rFonts w:hint="default" w:ascii="Times New Roman" w:hAnsi="Times New Roman" w:eastAsia="方正仿宋_GBK" w:cs="Times New Roman"/>
          <w:color w:val="auto"/>
          <w:sz w:val="32"/>
          <w:szCs w:val="32"/>
          <w:highlight w:val="none"/>
        </w:rPr>
        <w:t>年</w:t>
      </w:r>
      <w:r>
        <w:rPr>
          <w:rFonts w:hint="eastAsia" w:eastAsia="方正仿宋_GBK" w:cs="Times New Roman"/>
          <w:color w:val="auto"/>
          <w:sz w:val="32"/>
          <w:szCs w:val="32"/>
          <w:highlight w:val="none"/>
          <w:lang w:val="en-US" w:eastAsia="zh-CN"/>
        </w:rPr>
        <w:t>部门</w:t>
      </w:r>
      <w:r>
        <w:rPr>
          <w:rFonts w:hint="default" w:ascii="Times New Roman" w:hAnsi="Times New Roman" w:eastAsia="方正仿宋_GBK" w:cs="Times New Roman"/>
          <w:color w:val="auto"/>
          <w:sz w:val="32"/>
          <w:szCs w:val="32"/>
          <w:highlight w:val="none"/>
        </w:rPr>
        <w:t>预算批复情况公开如下：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szCs w:val="32"/>
          <w:highlight w:val="none"/>
        </w:rPr>
      </w:pPr>
    </w:p>
    <w:p>
      <w:pP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cs="Times New Roman"/>
          <w:color w:val="auto"/>
          <w:highlight w:val="none"/>
        </w:rPr>
      </w:pPr>
      <w:r>
        <w:rPr>
          <w:rFonts w:hint="default" w:ascii="Times New Roman" w:hAnsi="Times New Roman" w:eastAsia="方正楷体_GBK" w:cs="Times New Roman"/>
          <w:color w:val="auto"/>
          <w:sz w:val="32"/>
          <w:szCs w:val="32"/>
          <w:highlight w:val="none"/>
        </w:rPr>
        <w:t>第一部分：</w:t>
      </w:r>
      <w:r>
        <w:rPr>
          <w:rFonts w:hint="default" w:ascii="Times New Roman" w:hAnsi="Times New Roman" w:eastAsia="方正楷体_GBK" w:cs="Times New Roman"/>
          <w:color w:val="auto"/>
          <w:sz w:val="32"/>
          <w:szCs w:val="32"/>
          <w:highlight w:val="none"/>
          <w:lang w:val="en-US" w:eastAsia="zh-CN"/>
        </w:rPr>
        <w:t>2026</w:t>
      </w:r>
      <w:r>
        <w:rPr>
          <w:rFonts w:hint="default" w:ascii="Times New Roman" w:hAnsi="Times New Roman" w:eastAsia="方正楷体_GBK" w:cs="Times New Roman"/>
          <w:color w:val="auto"/>
          <w:sz w:val="32"/>
          <w:szCs w:val="32"/>
          <w:highlight w:val="none"/>
        </w:rPr>
        <w:t>年</w:t>
      </w:r>
      <w:r>
        <w:rPr>
          <w:rFonts w:hint="eastAsia" w:eastAsia="方正楷体_GBK" w:cs="Times New Roman"/>
          <w:color w:val="auto"/>
          <w:sz w:val="32"/>
          <w:szCs w:val="32"/>
          <w:highlight w:val="none"/>
          <w:lang w:val="en-US" w:eastAsia="zh-CN"/>
        </w:rPr>
        <w:t>部门</w:t>
      </w:r>
      <w:r>
        <w:rPr>
          <w:rFonts w:hint="default" w:ascii="Times New Roman" w:hAnsi="Times New Roman" w:eastAsia="方正楷体_GBK" w:cs="Times New Roman"/>
          <w:color w:val="auto"/>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w:t>
      </w:r>
      <w:r>
        <w:rPr>
          <w:rFonts w:hint="eastAsia" w:eastAsia="方正楷体_GBK" w:cs="Times New Roman"/>
          <w:color w:val="auto"/>
          <w:sz w:val="32"/>
          <w:szCs w:val="32"/>
          <w:highlight w:val="none"/>
          <w:lang w:val="en-US" w:eastAsia="zh-CN"/>
        </w:rPr>
        <w:t>部门</w:t>
      </w:r>
      <w:r>
        <w:rPr>
          <w:rFonts w:hint="default" w:ascii="Times New Roman" w:hAnsi="Times New Roman" w:eastAsia="方正仿宋_GBK" w:cs="Times New Roman"/>
          <w:color w:val="auto"/>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w:t>
      </w:r>
      <w:r>
        <w:rPr>
          <w:rFonts w:hint="eastAsia" w:eastAsia="方正楷体_GBK" w:cs="Times New Roman"/>
          <w:color w:val="auto"/>
          <w:sz w:val="32"/>
          <w:szCs w:val="32"/>
          <w:highlight w:val="none"/>
          <w:lang w:val="en-US" w:eastAsia="zh-CN"/>
        </w:rPr>
        <w:t>部门</w:t>
      </w:r>
      <w:r>
        <w:rPr>
          <w:rFonts w:hint="default" w:ascii="Times New Roman" w:hAnsi="Times New Roman" w:eastAsia="方正仿宋_GBK" w:cs="Times New Roman"/>
          <w:color w:val="auto"/>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六、专业性名词解释</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cs="Times New Roman"/>
          <w:color w:val="auto"/>
          <w:highlight w:val="none"/>
        </w:rPr>
      </w:pPr>
      <w:r>
        <w:rPr>
          <w:rFonts w:hint="default" w:ascii="Times New Roman" w:hAnsi="Times New Roman" w:eastAsia="方正楷体_GBK" w:cs="Times New Roman"/>
          <w:color w:val="auto"/>
          <w:sz w:val="32"/>
          <w:szCs w:val="32"/>
          <w:highlight w:val="none"/>
        </w:rPr>
        <w:t>第二部分：</w:t>
      </w:r>
      <w:r>
        <w:rPr>
          <w:rFonts w:hint="default" w:ascii="Times New Roman" w:hAnsi="Times New Roman" w:eastAsia="方正楷体_GBK" w:cs="Times New Roman"/>
          <w:color w:val="auto"/>
          <w:sz w:val="32"/>
          <w:szCs w:val="32"/>
          <w:highlight w:val="none"/>
          <w:lang w:val="en-US" w:eastAsia="zh-CN"/>
        </w:rPr>
        <w:t>2026</w:t>
      </w:r>
      <w:r>
        <w:rPr>
          <w:rFonts w:hint="default" w:ascii="Times New Roman" w:hAnsi="Times New Roman" w:eastAsia="方正楷体_GBK" w:cs="Times New Roman"/>
          <w:color w:val="auto"/>
          <w:sz w:val="32"/>
          <w:szCs w:val="32"/>
          <w:highlight w:val="none"/>
        </w:rPr>
        <w:t>年</w:t>
      </w:r>
      <w:r>
        <w:rPr>
          <w:rFonts w:hint="eastAsia" w:eastAsia="方正楷体_GBK" w:cs="Times New Roman"/>
          <w:color w:val="auto"/>
          <w:sz w:val="32"/>
          <w:szCs w:val="32"/>
          <w:highlight w:val="none"/>
          <w:lang w:val="en-US" w:eastAsia="zh-CN"/>
        </w:rPr>
        <w:t>部门</w:t>
      </w:r>
      <w:r>
        <w:rPr>
          <w:rFonts w:hint="default" w:ascii="Times New Roman" w:hAnsi="Times New Roman" w:eastAsia="方正楷体_GBK" w:cs="Times New Roman"/>
          <w:color w:val="auto"/>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表1、重庆市开州区义和镇新时代文明实践服务中心收支预算总表</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表2、重庆市开州区义和镇新时代文明实践服务中心收入总表</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表3、重庆市开州区义和镇新时代文明实践服务中心本年支出预算总表</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表4、重庆市开州区义和镇新时代文明实践服务中心财政拨款收支预算总表</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表5、重庆市开州区义和镇新时代文明实践服务中心本年一般公共预算支出预算表</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表6、重庆市开州区义和镇新时代文明实践服务中心一般公共预算基本支出预算表</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表7、重庆市开州区义和镇新时代文明实践服务中心一般公共预算“三公”经费支出预算表</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表8、重庆市开州区义和镇新时代文明实践服务中心政府性基金预算支出预算表</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表9、重庆市开州区义和镇新时代文明实践服务中心国有资本经营预算支出预算表</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sz w:val="32"/>
          <w:szCs w:val="32"/>
          <w:highlight w:val="none"/>
        </w:rPr>
        <w:t>表10、重庆市开州区义和镇新时代文明实践服务中心项目支出表</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第一部分：</w:t>
      </w:r>
      <w:r>
        <w:rPr>
          <w:rFonts w:hint="default" w:ascii="Times New Roman" w:hAnsi="Times New Roman" w:eastAsia="方正小标宋_GBK" w:cs="Times New Roman"/>
          <w:color w:val="auto"/>
          <w:sz w:val="44"/>
          <w:szCs w:val="44"/>
          <w:highlight w:val="none"/>
          <w:lang w:val="en-US" w:eastAsia="zh-CN"/>
        </w:rPr>
        <w:t>2026</w:t>
      </w:r>
      <w:r>
        <w:rPr>
          <w:rFonts w:hint="default" w:ascii="Times New Roman" w:hAnsi="Times New Roman" w:eastAsia="方正小标宋_GBK" w:cs="Times New Roman"/>
          <w:color w:val="auto"/>
          <w:sz w:val="44"/>
          <w:szCs w:val="44"/>
          <w:highlight w:val="none"/>
        </w:rPr>
        <w:t>年</w:t>
      </w:r>
      <w:r>
        <w:rPr>
          <w:rFonts w:hint="eastAsia" w:eastAsia="方正小标宋_GBK" w:cs="Times New Roman"/>
          <w:color w:val="auto"/>
          <w:sz w:val="44"/>
          <w:szCs w:val="44"/>
          <w:highlight w:val="none"/>
          <w:lang w:val="en-US" w:eastAsia="zh-CN"/>
        </w:rPr>
        <w:t>部门</w:t>
      </w:r>
      <w:r>
        <w:rPr>
          <w:rFonts w:hint="default" w:ascii="Times New Roman" w:hAnsi="Times New Roman" w:eastAsia="方正小标宋_GBK" w:cs="Times New Roman"/>
          <w:color w:val="auto"/>
          <w:sz w:val="44"/>
          <w:szCs w:val="44"/>
          <w:highlight w:val="none"/>
        </w:rPr>
        <w:t>预算情况说明</w:t>
      </w:r>
    </w:p>
    <w:p>
      <w:pPr>
        <w:keepNext w:val="0"/>
        <w:keepLines w:val="0"/>
        <w:pageBreakBefore w:val="0"/>
        <w:widowControl w:val="0"/>
        <w:kinsoku/>
        <w:wordWrap/>
        <w:overflowPunct/>
        <w:topLinePunct w:val="0"/>
        <w:autoSpaceDE/>
        <w:autoSpaceDN/>
        <w:bidi w:val="0"/>
        <w:adjustRightInd/>
        <w:snapToGrid/>
        <w:spacing w:line="570" w:lineRule="exact"/>
        <w:ind w:firstLine="880" w:firstLineChars="200"/>
        <w:jc w:val="center"/>
        <w:textAlignment w:val="auto"/>
        <w:rPr>
          <w:rFonts w:hint="default" w:ascii="Times New Roman" w:hAnsi="Times New Roman" w:eastAsia="华文中宋"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70" w:lineRule="exact"/>
        <w:ind w:left="640"/>
        <w:textAlignment w:val="auto"/>
        <w:rPr>
          <w:rFonts w:hint="default" w:ascii="Times New Roman" w:hAnsi="Times New Roman" w:eastAsia="方正黑体_GBK" w:cs="Times New Roman"/>
          <w:color w:val="auto"/>
          <w:sz w:val="32"/>
          <w:highlight w:val="none"/>
        </w:rPr>
      </w:pPr>
      <w:r>
        <w:rPr>
          <w:rFonts w:hint="default" w:ascii="Times New Roman" w:hAnsi="Times New Roman" w:eastAsia="方正黑体_GBK" w:cs="Times New Roman"/>
          <w:color w:val="auto"/>
          <w:sz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楷体_GBK" w:cs="Times New Roman"/>
          <w:color w:val="auto"/>
          <w:sz w:val="32"/>
          <w:highlight w:val="none"/>
        </w:rPr>
      </w:pPr>
      <w:r>
        <w:rPr>
          <w:rFonts w:hint="default" w:ascii="Times New Roman" w:hAnsi="Times New Roman" w:eastAsia="方正楷体_GBK" w:cs="Times New Roman"/>
          <w:color w:val="auto"/>
          <w:sz w:val="32"/>
          <w:highlight w:val="none"/>
        </w:rPr>
        <w:t>（一）职能职责</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bCs/>
          <w:color w:val="auto"/>
          <w:sz w:val="32"/>
          <w:szCs w:val="32"/>
        </w:rPr>
        <w:t>宗旨：</w:t>
      </w:r>
      <w:r>
        <w:rPr>
          <w:rFonts w:hint="default" w:ascii="Times New Roman" w:hAnsi="Times New Roman" w:eastAsia="方正仿宋_GBK" w:cs="Times New Roman"/>
          <w:b w:val="0"/>
          <w:bCs w:val="0"/>
          <w:color w:val="auto"/>
          <w:kern w:val="0"/>
          <w:sz w:val="32"/>
          <w:szCs w:val="32"/>
          <w:shd w:val="clear" w:color="auto" w:fill="FFFFFF"/>
          <w:lang w:val="en-US" w:eastAsia="zh-CN" w:bidi="ar"/>
        </w:rPr>
        <w:t>学习宣传新思想，弘扬时代新风尚，推动精神文明建设高质量发展。主要职责：对应承接党的建设办公室辅助性、事务性工作。负责学习宣传习近平新时代中国特色社会主义思想，宣传宣讲党的政策、弘扬社会主义核心价值观；负责文明培育、文明实践、文明创建工作，丰富活跃文化生活、持续深化移风易俗；负责志愿服务的组织指导、开展实施关爱帮扶等工作；负责文化、体育、文物保护、广播电视等领域的事务性工作。</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70" w:lineRule="exact"/>
        <w:ind w:left="640" w:firstLine="0" w:firstLineChars="0"/>
        <w:jc w:val="left"/>
        <w:textAlignment w:val="auto"/>
        <w:rPr>
          <w:rFonts w:hint="default" w:ascii="Times New Roman" w:hAnsi="Times New Roman" w:eastAsia="方正楷体_GBK" w:cs="Times New Roman"/>
          <w:color w:val="auto"/>
          <w:sz w:val="32"/>
          <w:highlight w:val="none"/>
        </w:rPr>
      </w:pPr>
      <w:r>
        <w:rPr>
          <w:rFonts w:hint="default" w:ascii="Times New Roman" w:hAnsi="Times New Roman" w:eastAsia="方正楷体_GBK" w:cs="Times New Roman"/>
          <w:color w:val="auto"/>
          <w:sz w:val="32"/>
          <w:highlight w:val="none"/>
        </w:rPr>
        <w:t>（二）单位构成</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jc w:val="both"/>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重庆市</w:t>
      </w:r>
      <w:r>
        <w:rPr>
          <w:rFonts w:hint="default" w:ascii="Times New Roman" w:hAnsi="Times New Roman" w:eastAsia="方正仿宋_GBK" w:cs="Times New Roman"/>
          <w:color w:val="auto"/>
          <w:sz w:val="32"/>
          <w:lang w:val="en-US" w:eastAsia="zh-CN"/>
        </w:rPr>
        <w:t>开州</w:t>
      </w:r>
      <w:r>
        <w:rPr>
          <w:rFonts w:hint="default" w:ascii="Times New Roman" w:hAnsi="Times New Roman" w:eastAsia="方正仿宋_GBK" w:cs="Times New Roman"/>
          <w:color w:val="auto"/>
          <w:sz w:val="32"/>
        </w:rPr>
        <w:t>区</w:t>
      </w:r>
      <w:r>
        <w:rPr>
          <w:rFonts w:hint="default" w:ascii="Times New Roman" w:hAnsi="Times New Roman" w:eastAsia="方正仿宋_GBK" w:cs="Times New Roman"/>
          <w:color w:val="auto"/>
          <w:sz w:val="32"/>
          <w:lang w:val="en-US" w:eastAsia="zh-CN"/>
        </w:rPr>
        <w:t>义和</w:t>
      </w:r>
      <w:r>
        <w:rPr>
          <w:rFonts w:hint="default" w:ascii="Times New Roman" w:hAnsi="Times New Roman" w:eastAsia="方正仿宋_GBK" w:cs="Times New Roman"/>
          <w:color w:val="auto"/>
          <w:sz w:val="32"/>
        </w:rPr>
        <w:t>镇</w:t>
      </w:r>
      <w:r>
        <w:rPr>
          <w:rFonts w:hint="default" w:ascii="Times New Roman" w:hAnsi="Times New Roman" w:eastAsia="方正仿宋_GBK" w:cs="Times New Roman"/>
          <w:color w:val="auto"/>
          <w:sz w:val="32"/>
          <w:szCs w:val="32"/>
          <w:lang w:val="en-US" w:eastAsia="zh-CN"/>
        </w:rPr>
        <w:t>新时代文明实践服务中心</w:t>
      </w:r>
      <w:r>
        <w:rPr>
          <w:rFonts w:hint="default" w:ascii="Times New Roman" w:hAnsi="Times New Roman" w:eastAsia="方正仿宋_GBK" w:cs="Times New Roman"/>
          <w:color w:val="auto"/>
          <w:sz w:val="32"/>
        </w:rPr>
        <w:t>为二级预算单位，无下级预算单位。</w:t>
      </w:r>
    </w:p>
    <w:p>
      <w:pPr>
        <w:keepNext w:val="0"/>
        <w:keepLines w:val="0"/>
        <w:pageBreakBefore w:val="0"/>
        <w:widowControl w:val="0"/>
        <w:kinsoku/>
        <w:wordWrap/>
        <w:overflowPunct/>
        <w:topLinePunct w:val="0"/>
        <w:autoSpaceDE/>
        <w:autoSpaceDN/>
        <w:bidi w:val="0"/>
        <w:adjustRightInd/>
        <w:snapToGrid/>
        <w:spacing w:line="570" w:lineRule="exact"/>
        <w:ind w:left="64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黑体_GBK" w:cs="Times New Roman"/>
          <w:color w:val="auto"/>
          <w:sz w:val="32"/>
          <w:highlight w:val="none"/>
        </w:rPr>
        <w:t>二、</w:t>
      </w:r>
      <w:r>
        <w:rPr>
          <w:rFonts w:hint="eastAsia" w:eastAsia="方正黑体_GBK" w:cs="Times New Roman"/>
          <w:color w:val="auto"/>
          <w:sz w:val="32"/>
          <w:highlight w:val="none"/>
          <w:lang w:val="en-US" w:eastAsia="zh-CN"/>
        </w:rPr>
        <w:t>部门</w:t>
      </w:r>
      <w:r>
        <w:rPr>
          <w:rFonts w:hint="default" w:ascii="Times New Roman" w:hAnsi="Times New Roman" w:eastAsia="方正黑体_GBK" w:cs="Times New Roman"/>
          <w:color w:val="auto"/>
          <w:sz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lang w:val="en-US" w:eastAsia="zh-CN"/>
        </w:rPr>
      </w:pPr>
      <w:r>
        <w:rPr>
          <w:rFonts w:hint="default" w:ascii="Times New Roman" w:hAnsi="Times New Roman" w:eastAsia="方正楷体_GBK" w:cs="Times New Roman"/>
          <w:color w:val="auto"/>
          <w:sz w:val="32"/>
          <w:highlight w:val="none"/>
        </w:rPr>
        <w:t>（一）收入预算：</w:t>
      </w: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年年初预算数51.74万元</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上年结转</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万元，其中：一般公共预算拨款</w:t>
      </w:r>
      <w:r>
        <w:rPr>
          <w:rFonts w:hint="default" w:ascii="Times New Roman" w:hAnsi="Times New Roman" w:eastAsia="方正仿宋_GBK" w:cs="Times New Roman"/>
          <w:color w:val="auto"/>
          <w:sz w:val="32"/>
          <w:highlight w:val="none"/>
          <w:lang w:eastAsia="zh-CN"/>
        </w:rPr>
        <w:t>收入</w:t>
      </w:r>
      <w:r>
        <w:rPr>
          <w:rFonts w:hint="default" w:ascii="Times New Roman" w:hAnsi="Times New Roman" w:eastAsia="方正仿宋_GBK" w:cs="Times New Roman"/>
          <w:color w:val="auto"/>
          <w:sz w:val="32"/>
          <w:highlight w:val="none"/>
        </w:rPr>
        <w:t>51.74万元</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上年结转</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万元，政府性基金预算拨款</w:t>
      </w:r>
      <w:r>
        <w:rPr>
          <w:rFonts w:hint="default" w:ascii="Times New Roman" w:hAnsi="Times New Roman" w:eastAsia="方正仿宋_GBK" w:cs="Times New Roman"/>
          <w:color w:val="auto"/>
          <w:sz w:val="32"/>
          <w:highlight w:val="none"/>
          <w:lang w:eastAsia="zh-CN"/>
        </w:rPr>
        <w:t>收入</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上年结转</w:t>
      </w:r>
      <w:r>
        <w:rPr>
          <w:rFonts w:hint="default" w:ascii="Times New Roman" w:hAnsi="Times New Roman" w:eastAsia="方正仿宋_GBK" w:cs="Times New Roman"/>
          <w:color w:val="auto"/>
          <w:sz w:val="32"/>
          <w:highlight w:val="none"/>
          <w:lang w:val="en-US" w:eastAsia="zh-CN"/>
        </w:rPr>
        <w:t xml:space="preserve"> </w:t>
      </w:r>
      <w:r>
        <w:rPr>
          <w:rFonts w:hint="default" w:ascii="Times New Roman" w:hAnsi="Times New Roman" w:eastAsia="方正仿宋_GBK" w:cs="Times New Roman"/>
          <w:color w:val="auto"/>
          <w:sz w:val="32"/>
          <w:highlight w:val="none"/>
        </w:rPr>
        <w:t>万元，国有资本经营预算</w:t>
      </w:r>
      <w:r>
        <w:rPr>
          <w:rFonts w:hint="default" w:ascii="Times New Roman" w:hAnsi="Times New Roman" w:eastAsia="方正仿宋_GBK" w:cs="Times New Roman"/>
          <w:color w:val="auto"/>
          <w:sz w:val="32"/>
          <w:highlight w:val="none"/>
          <w:lang w:eastAsia="zh-CN"/>
        </w:rPr>
        <w:t>拨款</w:t>
      </w:r>
      <w:r>
        <w:rPr>
          <w:rFonts w:hint="default" w:ascii="Times New Roman" w:hAnsi="Times New Roman" w:eastAsia="方正仿宋_GBK" w:cs="Times New Roman"/>
          <w:color w:val="auto"/>
          <w:sz w:val="32"/>
          <w:highlight w:val="none"/>
        </w:rPr>
        <w:t>收入</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上年结转</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万元，事业收入</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万元，事业单位经营收入</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万元，其他收入</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w:t>
      </w:r>
      <w:r>
        <w:rPr>
          <w:rFonts w:hint="default" w:ascii="Times New Roman" w:hAnsi="Times New Roman"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楷体_GBK" w:cs="Times New Roman"/>
          <w:color w:val="auto"/>
          <w:sz w:val="32"/>
          <w:highlight w:val="none"/>
        </w:rPr>
        <w:t>（二）支出预算：</w:t>
      </w: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年年初预算数51.74万元，其中：文化旅游体育与传媒支出</w:t>
      </w:r>
      <w:r>
        <w:rPr>
          <w:rFonts w:hint="default" w:ascii="Times New Roman" w:hAnsi="Times New Roman" w:eastAsia="方正仿宋_GBK" w:cs="Times New Roman"/>
          <w:color w:val="auto"/>
          <w:sz w:val="32"/>
          <w:highlight w:val="none"/>
          <w:lang w:val="en-US" w:eastAsia="zh-CN"/>
        </w:rPr>
        <w:t>28.92</w:t>
      </w:r>
      <w:r>
        <w:rPr>
          <w:rFonts w:hint="default" w:ascii="Times New Roman" w:hAnsi="Times New Roman" w:eastAsia="方正仿宋_GBK" w:cs="Times New Roman"/>
          <w:color w:val="auto"/>
          <w:sz w:val="32"/>
          <w:highlight w:val="none"/>
        </w:rPr>
        <w:t>万元，社会保障和就业支出</w:t>
      </w:r>
      <w:r>
        <w:rPr>
          <w:rFonts w:hint="default" w:ascii="Times New Roman" w:hAnsi="Times New Roman" w:eastAsia="方正仿宋_GBK" w:cs="Times New Roman"/>
          <w:color w:val="auto"/>
          <w:sz w:val="32"/>
          <w:highlight w:val="none"/>
          <w:lang w:val="en-US" w:eastAsia="zh-CN"/>
        </w:rPr>
        <w:t>19.62</w:t>
      </w:r>
      <w:r>
        <w:rPr>
          <w:rFonts w:hint="default" w:ascii="Times New Roman" w:hAnsi="Times New Roman" w:eastAsia="方正仿宋_GBK" w:cs="Times New Roman"/>
          <w:color w:val="auto"/>
          <w:sz w:val="32"/>
          <w:highlight w:val="none"/>
        </w:rPr>
        <w:t>万元，卫生健康支出</w:t>
      </w:r>
      <w:r>
        <w:rPr>
          <w:rFonts w:hint="default" w:ascii="Times New Roman" w:hAnsi="Times New Roman" w:eastAsia="方正仿宋_GBK" w:cs="Times New Roman"/>
          <w:color w:val="auto"/>
          <w:sz w:val="32"/>
          <w:highlight w:val="none"/>
          <w:lang w:val="en-US" w:eastAsia="zh-CN"/>
        </w:rPr>
        <w:t>1.65万元，</w:t>
      </w:r>
      <w:r>
        <w:rPr>
          <w:rFonts w:hint="default" w:ascii="Times New Roman" w:hAnsi="Times New Roman" w:eastAsia="方正仿宋_GBK" w:cs="Times New Roman"/>
          <w:color w:val="auto"/>
          <w:sz w:val="32"/>
          <w:highlight w:val="none"/>
        </w:rPr>
        <w:t>住房保障支出</w:t>
      </w:r>
      <w:r>
        <w:rPr>
          <w:rFonts w:hint="default" w:ascii="Times New Roman" w:hAnsi="Times New Roman" w:eastAsia="方正仿宋_GBK" w:cs="Times New Roman"/>
          <w:color w:val="auto"/>
          <w:sz w:val="32"/>
          <w:highlight w:val="none"/>
          <w:lang w:val="en-US" w:eastAsia="zh-CN"/>
        </w:rPr>
        <w:t>1.55</w:t>
      </w:r>
      <w:r>
        <w:rPr>
          <w:rFonts w:hint="default" w:ascii="Times New Roman" w:hAnsi="Times New Roman" w:eastAsia="方正仿宋_GBK" w:cs="Times New Roman"/>
          <w:color w:val="auto"/>
          <w:sz w:val="32"/>
          <w:highlight w:val="none"/>
        </w:rPr>
        <w:t>万元。</w:t>
      </w:r>
      <w:r>
        <w:rPr>
          <w:rFonts w:hint="default" w:ascii="Times New Roman" w:hAnsi="Times New Roman"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70" w:lineRule="exact"/>
        <w:ind w:left="640"/>
        <w:textAlignment w:val="auto"/>
        <w:rPr>
          <w:rFonts w:hint="default" w:ascii="Times New Roman" w:hAnsi="Times New Roman" w:eastAsia="方正黑体_GBK" w:cs="Times New Roman"/>
          <w:color w:val="auto"/>
          <w:sz w:val="32"/>
          <w:highlight w:val="none"/>
        </w:rPr>
      </w:pPr>
      <w:r>
        <w:rPr>
          <w:rFonts w:hint="default" w:ascii="Times New Roman" w:hAnsi="Times New Roman" w:eastAsia="方正黑体_GBK" w:cs="Times New Roman"/>
          <w:color w:val="auto"/>
          <w:sz w:val="32"/>
          <w:highlight w:val="none"/>
        </w:rPr>
        <w:t>三、</w:t>
      </w:r>
      <w:r>
        <w:rPr>
          <w:rFonts w:hint="eastAsia" w:eastAsia="方正黑体_GBK" w:cs="Times New Roman"/>
          <w:color w:val="auto"/>
          <w:sz w:val="32"/>
          <w:highlight w:val="none"/>
          <w:lang w:val="en-US" w:eastAsia="zh-CN"/>
        </w:rPr>
        <w:t>部门</w:t>
      </w:r>
      <w:r>
        <w:rPr>
          <w:rFonts w:hint="default" w:ascii="Times New Roman" w:hAnsi="Times New Roman" w:eastAsia="方正黑体_GBK" w:cs="Times New Roman"/>
          <w:color w:val="auto"/>
          <w:sz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年一般公共预算财政拨款收入</w:t>
      </w:r>
      <w:r>
        <w:rPr>
          <w:rFonts w:hint="default" w:ascii="Times New Roman" w:hAnsi="Times New Roman" w:eastAsia="方正仿宋_GBK" w:cs="Times New Roman"/>
          <w:color w:val="auto"/>
          <w:sz w:val="32"/>
          <w:highlight w:val="none"/>
          <w:lang w:val="en-US" w:eastAsia="zh-CN"/>
        </w:rPr>
        <w:t>51.74</w:t>
      </w:r>
      <w:r>
        <w:rPr>
          <w:rFonts w:hint="default" w:ascii="Times New Roman" w:hAnsi="Times New Roman" w:eastAsia="方正仿宋_GBK" w:cs="Times New Roman"/>
          <w:color w:val="auto"/>
          <w:sz w:val="32"/>
          <w:highlight w:val="none"/>
        </w:rPr>
        <w:t>万元，一般公共预算财政拨款支出</w:t>
      </w:r>
      <w:r>
        <w:rPr>
          <w:rFonts w:hint="default" w:ascii="Times New Roman" w:hAnsi="Times New Roman" w:eastAsia="方正仿宋_GBK" w:cs="Times New Roman"/>
          <w:color w:val="auto"/>
          <w:sz w:val="32"/>
          <w:highlight w:val="none"/>
          <w:lang w:val="en-US" w:eastAsia="zh-CN"/>
        </w:rPr>
        <w:t>51.74</w:t>
      </w:r>
      <w:r>
        <w:rPr>
          <w:rFonts w:hint="default" w:ascii="Times New Roman" w:hAnsi="Times New Roman" w:eastAsia="方正仿宋_GBK" w:cs="Times New Roman"/>
          <w:color w:val="auto"/>
          <w:sz w:val="32"/>
          <w:highlight w:val="none"/>
        </w:rPr>
        <w:t>万元，。其中：基本支出51.74万元，主要用于保障</w:t>
      </w:r>
      <w:r>
        <w:rPr>
          <w:rFonts w:hint="default" w:ascii="Times New Roman" w:hAnsi="Times New Roman" w:eastAsia="方正仿宋_GBK" w:cs="Times New Roman"/>
          <w:color w:val="auto"/>
          <w:sz w:val="32"/>
          <w:highlight w:val="none"/>
          <w:lang w:val="en-US" w:eastAsia="zh-CN"/>
        </w:rPr>
        <w:t>事业单位</w:t>
      </w:r>
      <w:r>
        <w:rPr>
          <w:rFonts w:hint="default" w:ascii="Times New Roman" w:hAnsi="Times New Roman" w:eastAsia="方正仿宋_GBK" w:cs="Times New Roman"/>
          <w:color w:val="auto"/>
          <w:sz w:val="32"/>
          <w:highlight w:val="none"/>
        </w:rPr>
        <w:t>在职人员工资福利及社会保险缴费，离休人员离休费，退休人员补助等，保障</w:t>
      </w:r>
      <w:r>
        <w:rPr>
          <w:rFonts w:hint="default" w:ascii="Times New Roman" w:hAnsi="Times New Roman" w:eastAsia="方正仿宋_GBK" w:cs="Times New Roman"/>
          <w:color w:val="auto"/>
          <w:sz w:val="32"/>
          <w:highlight w:val="none"/>
          <w:lang w:val="en-US" w:eastAsia="zh-CN"/>
        </w:rPr>
        <w:t>单位</w:t>
      </w:r>
      <w:r>
        <w:rPr>
          <w:rFonts w:hint="default" w:ascii="Times New Roman" w:hAnsi="Times New Roman" w:eastAsia="方正仿宋_GBK" w:cs="Times New Roman"/>
          <w:color w:val="auto"/>
          <w:sz w:val="32"/>
          <w:highlight w:val="none"/>
        </w:rPr>
        <w:t>正常运转的各项商品服务支出；项目支出</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w:t>
      </w:r>
      <w:r>
        <w:rPr>
          <w:rFonts w:hint="default" w:ascii="Times New Roman" w:hAnsi="Times New Roman"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highlight w:val="none"/>
          <w:lang w:eastAsia="zh-CN"/>
        </w:rPr>
      </w:pPr>
      <w:r>
        <w:rPr>
          <w:rFonts w:hint="default" w:ascii="Times New Roman" w:hAnsi="Times New Roman" w:eastAsia="方正仿宋_GBK" w:cs="Times New Roman"/>
          <w:color w:val="auto"/>
          <w:sz w:val="32"/>
          <w:highlight w:val="none"/>
          <w:lang w:val="en-US" w:eastAsia="zh-CN"/>
        </w:rPr>
        <w:t>重庆市开州区义和镇新时代文明实践服务中心2026</w:t>
      </w:r>
      <w:r>
        <w:rPr>
          <w:rFonts w:hint="default" w:ascii="Times New Roman" w:hAnsi="Times New Roman" w:eastAsia="方正仿宋_GBK" w:cs="Times New Roman"/>
          <w:color w:val="auto"/>
          <w:sz w:val="32"/>
          <w:highlight w:val="none"/>
        </w:rPr>
        <w:t>年无使用政府性基金预算拨款安排的支出</w:t>
      </w:r>
      <w:r>
        <w:rPr>
          <w:rFonts w:hint="default" w:ascii="Times New Roman" w:hAnsi="Times New Roman" w:eastAsia="方正仿宋_GBK" w:cs="Times New Roman"/>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left="64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黑体_GBK" w:cs="Times New Roman"/>
          <w:color w:val="auto"/>
          <w:sz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年“三公”经费预算</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万元。其中：因公出国（境）费用</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万元，比</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年减少</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万元；公务接待费</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万元，比</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年减少</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万元；公务用车运行维护费</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万元，比</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年减少</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万元，公务用车购置费</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万元，比</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年减少</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w:t>
      </w:r>
    </w:p>
    <w:p>
      <w:pPr>
        <w:keepNext w:val="0"/>
        <w:keepLines w:val="0"/>
        <w:pageBreakBefore w:val="0"/>
        <w:widowControl w:val="0"/>
        <w:kinsoku/>
        <w:wordWrap/>
        <w:overflowPunct/>
        <w:topLinePunct w:val="0"/>
        <w:autoSpaceDE/>
        <w:autoSpaceDN/>
        <w:bidi w:val="0"/>
        <w:adjustRightInd/>
        <w:snapToGrid/>
        <w:spacing w:line="570" w:lineRule="exact"/>
        <w:ind w:left="640"/>
        <w:textAlignment w:val="auto"/>
        <w:rPr>
          <w:rFonts w:hint="default" w:ascii="Times New Roman" w:hAnsi="Times New Roman" w:eastAsia="方正黑体_GBK" w:cs="Times New Roman"/>
          <w:color w:val="auto"/>
          <w:sz w:val="32"/>
          <w:highlight w:val="none"/>
        </w:rPr>
      </w:pPr>
      <w:r>
        <w:rPr>
          <w:rFonts w:hint="default" w:ascii="Times New Roman" w:hAnsi="Times New Roman" w:eastAsia="方正黑体_GBK" w:cs="Times New Roman"/>
          <w:color w:val="auto"/>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楷体_GBK" w:cs="Times New Roman"/>
          <w:color w:val="auto"/>
          <w:sz w:val="32"/>
          <w:szCs w:val="32"/>
          <w:highlight w:val="none"/>
        </w:rPr>
        <w:t>（一）</w:t>
      </w:r>
      <w:r>
        <w:rPr>
          <w:rFonts w:hint="default" w:ascii="Times New Roman" w:hAnsi="Times New Roman" w:eastAsia="方正仿宋_GBK" w:cs="Times New Roman"/>
          <w:b/>
          <w:bCs/>
          <w:color w:val="auto"/>
          <w:sz w:val="32"/>
          <w:highlight w:val="none"/>
        </w:rPr>
        <w:t>机关运行经费。</w:t>
      </w:r>
      <w:r>
        <w:rPr>
          <w:rFonts w:hint="default" w:ascii="Times New Roman" w:hAnsi="Times New Roman" w:eastAsia="方正仿宋_GBK" w:cs="Times New Roman"/>
          <w:color w:val="auto"/>
          <w:sz w:val="32"/>
          <w:highlight w:val="none"/>
        </w:rPr>
        <w:t>我单位不在机关运行经费统计范围之内。</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楷体_GBK" w:cs="Times New Roman"/>
          <w:color w:val="auto"/>
          <w:sz w:val="32"/>
          <w:szCs w:val="32"/>
          <w:highlight w:val="none"/>
        </w:rPr>
        <w:t>（二）</w:t>
      </w:r>
      <w:r>
        <w:rPr>
          <w:rFonts w:hint="default" w:ascii="Times New Roman" w:hAnsi="Times New Roman" w:eastAsia="方正仿宋_GBK" w:cs="Times New Roman"/>
          <w:b/>
          <w:color w:val="auto"/>
          <w:sz w:val="32"/>
          <w:highlight w:val="none"/>
        </w:rPr>
        <w:t>政府采购情况。</w:t>
      </w:r>
      <w:r>
        <w:rPr>
          <w:rFonts w:hint="default" w:ascii="Times New Roman" w:hAnsi="Times New Roman" w:eastAsia="方正仿宋_GBK" w:cs="Times New Roman"/>
          <w:color w:val="auto"/>
          <w:sz w:val="32"/>
          <w:highlight w:val="none"/>
        </w:rPr>
        <w:t>所属各预算</w:t>
      </w:r>
      <w:r>
        <w:rPr>
          <w:rFonts w:hint="default" w:ascii="Times New Roman" w:hAnsi="Times New Roman" w:eastAsia="方正仿宋_GBK" w:cs="Times New Roman"/>
          <w:color w:val="auto"/>
          <w:sz w:val="32"/>
          <w:highlight w:val="none"/>
          <w:lang w:eastAsia="zh-CN"/>
        </w:rPr>
        <w:t>单位</w:t>
      </w:r>
      <w:r>
        <w:rPr>
          <w:rFonts w:hint="default" w:ascii="Times New Roman" w:hAnsi="Times New Roman" w:eastAsia="方正仿宋_GBK" w:cs="Times New Roman"/>
          <w:color w:val="auto"/>
          <w:sz w:val="32"/>
          <w:highlight w:val="none"/>
        </w:rPr>
        <w:t>政府采购预算总额</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万元：政府采购货物预算</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万元、政府采购工程预算</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万元、政府采购服务预算</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万元；其中一般公共预算拨款政府采购</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万元：政府采购货物预算</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万元、政府采购工程预算</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万元、政府采购服务预算</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楷体_GBK" w:cs="Times New Roman"/>
          <w:color w:val="auto"/>
          <w:sz w:val="32"/>
          <w:szCs w:val="32"/>
          <w:highlight w:val="none"/>
        </w:rPr>
        <w:t>（三）</w:t>
      </w:r>
      <w:r>
        <w:rPr>
          <w:rFonts w:hint="default" w:ascii="Times New Roman" w:hAnsi="Times New Roman" w:eastAsia="方正仿宋_GBK" w:cs="Times New Roman"/>
          <w:b/>
          <w:color w:val="auto"/>
          <w:sz w:val="32"/>
          <w:highlight w:val="none"/>
        </w:rPr>
        <w:t>绩效目标设置情况。</w:t>
      </w: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年项目支出均实行了绩效目标管理，涉及一般公共预算当年财政拨款</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楷体_GBK" w:cs="Times New Roman"/>
          <w:color w:val="auto"/>
          <w:sz w:val="32"/>
          <w:szCs w:val="32"/>
          <w:highlight w:val="none"/>
        </w:rPr>
        <w:t>（四）</w:t>
      </w:r>
      <w:r>
        <w:rPr>
          <w:rFonts w:hint="default" w:ascii="Times New Roman" w:hAnsi="Times New Roman" w:eastAsia="方正仿宋_GBK" w:cs="Times New Roman"/>
          <w:b/>
          <w:color w:val="auto"/>
          <w:sz w:val="32"/>
          <w:highlight w:val="none"/>
        </w:rPr>
        <w:t>国有资产占有使用情况。</w:t>
      </w:r>
      <w:r>
        <w:rPr>
          <w:rFonts w:hint="default" w:ascii="Times New Roman" w:hAnsi="Times New Roman" w:eastAsia="方正仿宋_GBK" w:cs="Times New Roman"/>
          <w:color w:val="auto"/>
          <w:sz w:val="32"/>
          <w:highlight w:val="none"/>
        </w:rPr>
        <w:t>截</w:t>
      </w:r>
      <w:r>
        <w:rPr>
          <w:rFonts w:hint="default" w:ascii="Times New Roman" w:hAnsi="Times New Roman" w:eastAsia="方正仿宋_GBK" w:cs="Times New Roman"/>
          <w:color w:val="auto"/>
          <w:sz w:val="32"/>
          <w:highlight w:val="none"/>
          <w:lang w:eastAsia="zh-CN"/>
        </w:rPr>
        <w:t>至</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年12月，所属各预算</w:t>
      </w:r>
      <w:r>
        <w:rPr>
          <w:rFonts w:hint="default" w:ascii="Times New Roman" w:hAnsi="Times New Roman" w:eastAsia="方正仿宋_GBK" w:cs="Times New Roman"/>
          <w:color w:val="auto"/>
          <w:sz w:val="32"/>
          <w:highlight w:val="none"/>
          <w:lang w:eastAsia="zh-CN"/>
        </w:rPr>
        <w:t>单位</w:t>
      </w:r>
      <w:r>
        <w:rPr>
          <w:rFonts w:hint="default" w:ascii="Times New Roman" w:hAnsi="Times New Roman" w:eastAsia="方正仿宋_GBK" w:cs="Times New Roman"/>
          <w:color w:val="auto"/>
          <w:sz w:val="32"/>
          <w:highlight w:val="none"/>
        </w:rPr>
        <w:t>共有车辆</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辆，其中一般公务用车</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辆、执勤执法用车</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辆。</w:t>
      </w: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年一般公共预算安排购置车辆</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辆，其中一般公务用车</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辆、执勤执法用车</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highlight w:val="none"/>
        </w:rPr>
        <w:t>六、专业性名词解释</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70" w:lineRule="exact"/>
        <w:ind w:firstLine="64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（一）财政拨款收入：</w:t>
      </w:r>
      <w:r>
        <w:rPr>
          <w:rFonts w:hint="default" w:ascii="Times New Roman" w:hAnsi="Times New Roman" w:eastAsia="方正仿宋_GBK" w:cs="Times New Roman"/>
          <w:color w:val="auto"/>
          <w:sz w:val="32"/>
          <w:szCs w:val="32"/>
          <w:highlight w:val="none"/>
        </w:rPr>
        <w:t>指本年度从本级财政</w:t>
      </w:r>
      <w:r>
        <w:rPr>
          <w:rFonts w:hint="eastAsia" w:ascii="Times New Roman" w:hAnsi="Times New Roman" w:eastAsia="方正仿宋_GBK" w:cs="Times New Roman"/>
          <w:color w:val="auto"/>
          <w:sz w:val="32"/>
          <w:szCs w:val="32"/>
          <w:highlight w:val="none"/>
          <w:lang w:val="en-US" w:eastAsia="zh-CN"/>
        </w:rPr>
        <w:t>部门</w:t>
      </w:r>
      <w:r>
        <w:rPr>
          <w:rFonts w:hint="default" w:ascii="Times New Roman" w:hAnsi="Times New Roman" w:eastAsia="方正仿宋_GBK" w:cs="Times New Roman"/>
          <w:color w:val="auto"/>
          <w:sz w:val="32"/>
          <w:szCs w:val="32"/>
          <w:highlight w:val="none"/>
        </w:rPr>
        <w:t>取得的财政拨款，包括一般公共预算财政拨款和政府性基金预算财政拨款。</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70" w:lineRule="exact"/>
        <w:ind w:firstLine="64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（二）其他收入：</w:t>
      </w:r>
      <w:r>
        <w:rPr>
          <w:rFonts w:hint="default" w:ascii="Times New Roman" w:hAnsi="Times New Roman" w:eastAsia="方正仿宋_GBK" w:cs="Times New Roman"/>
          <w:color w:val="auto"/>
          <w:sz w:val="32"/>
          <w:szCs w:val="32"/>
          <w:highlight w:val="none"/>
        </w:rPr>
        <w:t>指单位取得的除“财政拨款收入”、“事业收入”、“经营收入”等以外的收入。</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70" w:lineRule="exact"/>
        <w:ind w:firstLine="64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（三）基本支出：</w:t>
      </w:r>
      <w:r>
        <w:rPr>
          <w:rFonts w:hint="default" w:ascii="Times New Roman" w:hAnsi="Times New Roman" w:eastAsia="方正仿宋_GBK" w:cs="Times New Roman"/>
          <w:color w:val="auto"/>
          <w:sz w:val="32"/>
          <w:szCs w:val="32"/>
          <w:highlight w:val="none"/>
        </w:rPr>
        <w:t>指为保障机构正常运转、完成日常工作任务而发生的人员经费和公用经费。</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70" w:lineRule="exact"/>
        <w:ind w:firstLine="64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（四）项目支出：</w:t>
      </w:r>
      <w:r>
        <w:rPr>
          <w:rFonts w:hint="default" w:ascii="Times New Roman" w:hAnsi="Times New Roman" w:eastAsia="方正仿宋_GBK" w:cs="Times New Roman"/>
          <w:color w:val="auto"/>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（五）“三公”经费：</w:t>
      </w:r>
      <w:r>
        <w:rPr>
          <w:rFonts w:hint="default" w:ascii="Times New Roman" w:hAnsi="Times New Roman" w:eastAsia="方正仿宋_GBK" w:cs="Times New Roman"/>
          <w:color w:val="auto"/>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70" w:lineRule="exact"/>
        <w:ind w:firstLine="880" w:firstLineChars="200"/>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第二部分：</w:t>
      </w:r>
      <w:r>
        <w:rPr>
          <w:rFonts w:hint="default" w:ascii="Times New Roman" w:hAnsi="Times New Roman" w:eastAsia="方正小标宋_GBK" w:cs="Times New Roman"/>
          <w:color w:val="auto"/>
          <w:sz w:val="44"/>
          <w:szCs w:val="44"/>
          <w:highlight w:val="none"/>
          <w:lang w:val="en-US" w:eastAsia="zh-CN"/>
        </w:rPr>
        <w:t>2026</w:t>
      </w:r>
      <w:r>
        <w:rPr>
          <w:rFonts w:hint="default" w:ascii="Times New Roman" w:hAnsi="Times New Roman" w:eastAsia="方正小标宋_GBK" w:cs="Times New Roman"/>
          <w:color w:val="auto"/>
          <w:sz w:val="44"/>
          <w:szCs w:val="44"/>
          <w:highlight w:val="none"/>
        </w:rPr>
        <w:t>年</w:t>
      </w:r>
      <w:r>
        <w:rPr>
          <w:rFonts w:hint="eastAsia" w:eastAsia="方正小标宋_GBK" w:cs="Times New Roman"/>
          <w:color w:val="auto"/>
          <w:sz w:val="44"/>
          <w:szCs w:val="44"/>
          <w:highlight w:val="none"/>
          <w:lang w:val="en-US" w:eastAsia="zh-CN"/>
        </w:rPr>
        <w:t>部门</w:t>
      </w:r>
      <w:r>
        <w:rPr>
          <w:rFonts w:hint="default" w:ascii="Times New Roman" w:hAnsi="Times New Roman" w:eastAsia="方正小标宋_GBK" w:cs="Times New Roman"/>
          <w:color w:val="auto"/>
          <w:sz w:val="44"/>
          <w:szCs w:val="44"/>
          <w:highlight w:val="none"/>
        </w:rPr>
        <w:t>预算公开报表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黑体_GBK" w:cs="Times New Roman"/>
          <w:color w:val="auto"/>
          <w:sz w:val="32"/>
          <w:highlight w:val="none"/>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b w:val="0"/>
          <w:bCs w:val="0"/>
          <w:color w:val="auto"/>
          <w:sz w:val="32"/>
          <w:highlight w:val="none"/>
        </w:rPr>
      </w:pPr>
      <w:r>
        <w:rPr>
          <w:rFonts w:hint="default" w:ascii="Times New Roman" w:hAnsi="Times New Roman" w:eastAsia="方正黑体_GBK" w:cs="Times New Roman"/>
          <w:color w:val="auto"/>
          <w:sz w:val="32"/>
          <w:highlight w:val="none"/>
          <w:lang w:val="en-US" w:eastAsia="zh-CN"/>
        </w:rPr>
        <w:t>2026</w:t>
      </w:r>
      <w:r>
        <w:rPr>
          <w:rFonts w:hint="default" w:ascii="Times New Roman" w:hAnsi="Times New Roman" w:eastAsia="方正仿宋_GBK" w:cs="Times New Roman"/>
          <w:b w:val="0"/>
          <w:bCs w:val="0"/>
          <w:color w:val="auto"/>
          <w:sz w:val="32"/>
          <w:highlight w:val="none"/>
        </w:rPr>
        <w:t>年</w:t>
      </w:r>
      <w:r>
        <w:rPr>
          <w:rFonts w:hint="eastAsia" w:eastAsia="方正仿宋_GBK" w:cs="Times New Roman"/>
          <w:b w:val="0"/>
          <w:bCs w:val="0"/>
          <w:color w:val="auto"/>
          <w:sz w:val="32"/>
          <w:highlight w:val="none"/>
          <w:lang w:val="en-US" w:eastAsia="zh-CN"/>
        </w:rPr>
        <w:t>部门</w:t>
      </w:r>
      <w:r>
        <w:rPr>
          <w:rFonts w:hint="default" w:ascii="Times New Roman" w:hAnsi="Times New Roman" w:eastAsia="方正仿宋_GBK" w:cs="Times New Roman"/>
          <w:b w:val="0"/>
          <w:bCs w:val="0"/>
          <w:color w:val="auto"/>
          <w:sz w:val="32"/>
          <w:highlight w:val="none"/>
        </w:rPr>
        <w:t>预算公开报表（详见附表</w:t>
      </w:r>
      <w:r>
        <w:rPr>
          <w:rFonts w:hint="default" w:ascii="Times New Roman" w:hAnsi="Times New Roman" w:eastAsia="方正仿宋_GBK" w:cs="Times New Roman"/>
          <w:b w:val="0"/>
          <w:bCs w:val="0"/>
          <w:color w:val="auto"/>
          <w:sz w:val="32"/>
          <w:highlight w:val="none"/>
          <w:lang w:val="en-US" w:eastAsia="zh-CN"/>
        </w:rPr>
        <w:t>重庆市开州区义和镇</w:t>
      </w:r>
      <w:r>
        <w:rPr>
          <w:rFonts w:hint="default" w:ascii="Times New Roman" w:hAnsi="Times New Roman" w:eastAsia="方正仿宋_GBK" w:cs="Times New Roman"/>
          <w:b w:val="0"/>
          <w:bCs w:val="0"/>
          <w:color w:val="auto"/>
          <w:sz w:val="32"/>
          <w:lang w:val="en-US" w:eastAsia="zh-CN"/>
        </w:rPr>
        <w:t>新时代文明实践服务中心2026年</w:t>
      </w:r>
      <w:r>
        <w:rPr>
          <w:rFonts w:hint="eastAsia" w:eastAsia="方正仿宋_GBK" w:cs="Times New Roman"/>
          <w:b w:val="0"/>
          <w:bCs w:val="0"/>
          <w:color w:val="auto"/>
          <w:sz w:val="32"/>
          <w:lang w:val="en-US" w:eastAsia="zh-CN"/>
        </w:rPr>
        <w:t>部门</w:t>
      </w:r>
      <w:r>
        <w:rPr>
          <w:rFonts w:hint="default" w:ascii="Times New Roman" w:hAnsi="Times New Roman" w:eastAsia="方正仿宋_GBK" w:cs="Times New Roman"/>
          <w:b w:val="0"/>
          <w:bCs w:val="0"/>
          <w:color w:val="auto"/>
          <w:sz w:val="32"/>
          <w:lang w:val="en-US" w:eastAsia="zh-CN"/>
        </w:rPr>
        <w:t>预算公开报表</w:t>
      </w:r>
      <w:r>
        <w:rPr>
          <w:rFonts w:hint="default" w:ascii="Times New Roman" w:hAnsi="Times New Roman" w:eastAsia="方正仿宋_GBK" w:cs="Times New Roman"/>
          <w:b w:val="0"/>
          <w:bCs w:val="0"/>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b w:val="0"/>
          <w:bCs w:val="0"/>
          <w:color w:val="auto"/>
          <w:sz w:val="44"/>
          <w:szCs w:val="44"/>
          <w:highlight w:val="none"/>
        </w:rPr>
      </w:pPr>
      <w:r>
        <w:rPr>
          <w:rFonts w:hint="eastAsia" w:eastAsia="方正仿宋_GBK" w:cs="Times New Roman"/>
          <w:b w:val="0"/>
          <w:bCs w:val="0"/>
          <w:color w:val="auto"/>
          <w:sz w:val="32"/>
          <w:highlight w:val="none"/>
          <w:lang w:val="en-US" w:eastAsia="zh-CN"/>
        </w:rPr>
        <w:t>部门</w:t>
      </w:r>
      <w:r>
        <w:rPr>
          <w:rFonts w:hint="default" w:ascii="Times New Roman" w:hAnsi="Times New Roman" w:eastAsia="方正仿宋_GBK" w:cs="Times New Roman"/>
          <w:b w:val="0"/>
          <w:bCs w:val="0"/>
          <w:color w:val="auto"/>
          <w:sz w:val="32"/>
          <w:highlight w:val="none"/>
        </w:rPr>
        <w:t>预算公开联系人：</w:t>
      </w:r>
      <w:r>
        <w:rPr>
          <w:rFonts w:hint="default" w:ascii="Times New Roman" w:hAnsi="Times New Roman" w:eastAsia="方正仿宋_GBK" w:cs="Times New Roman"/>
          <w:b w:val="0"/>
          <w:bCs w:val="0"/>
          <w:color w:val="auto"/>
          <w:sz w:val="32"/>
          <w:highlight w:val="none"/>
          <w:lang w:val="en-US" w:eastAsia="zh-CN"/>
        </w:rPr>
        <w:t>任婷婷</w:t>
      </w:r>
      <w:r>
        <w:rPr>
          <w:rFonts w:hint="default" w:ascii="Times New Roman" w:hAnsi="Times New Roman" w:eastAsia="方正仿宋_GBK" w:cs="Times New Roman"/>
          <w:b w:val="0"/>
          <w:bCs w:val="0"/>
          <w:color w:val="auto"/>
          <w:sz w:val="32"/>
          <w:highlight w:val="none"/>
        </w:rPr>
        <w:t xml:space="preserve">  联系方式：023-</w:t>
      </w:r>
      <w:r>
        <w:rPr>
          <w:rFonts w:hint="default" w:ascii="Times New Roman" w:hAnsi="Times New Roman" w:eastAsia="方正仿宋_GBK" w:cs="Times New Roman"/>
          <w:b w:val="0"/>
          <w:bCs w:val="0"/>
          <w:color w:val="auto"/>
          <w:sz w:val="32"/>
          <w:highlight w:val="none"/>
          <w:lang w:val="en-US" w:eastAsia="zh-CN"/>
        </w:rPr>
        <w:t>52790314</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重庆市开州区义和镇人民政府</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仿宋_GBK" w:cs="Times New Roman"/>
          <w:color w:val="auto"/>
          <w:sz w:val="32"/>
          <w:szCs w:val="32"/>
          <w:highlight w:val="none"/>
        </w:rPr>
        <w:t>　                         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w:t>
      </w:r>
      <w:r>
        <w:rPr>
          <w:rFonts w:hint="eastAsia"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月</w:t>
      </w:r>
      <w:r>
        <w:rPr>
          <w:rFonts w:hint="eastAsia" w:eastAsia="方正仿宋_GBK" w:cs="Times New Roman"/>
          <w:color w:val="auto"/>
          <w:sz w:val="32"/>
          <w:szCs w:val="32"/>
          <w:highlight w:val="none"/>
          <w:lang w:val="en-US" w:eastAsia="zh-CN"/>
        </w:rPr>
        <w:t>12</w:t>
      </w:r>
      <w:r>
        <w:rPr>
          <w:rFonts w:hint="default" w:ascii="Times New Roman" w:hAnsi="Times New Roman" w:eastAsia="方正仿宋_GBK" w:cs="Times New Roman"/>
          <w:color w:val="auto"/>
          <w:sz w:val="32"/>
          <w:szCs w:val="32"/>
          <w:highlight w:val="none"/>
        </w:rPr>
        <w:t>日</w:t>
      </w:r>
      <w:r>
        <w:rPr>
          <w:rFonts w:hint="default" w:ascii="Times New Roman" w:hAnsi="Times New Roman" w:eastAsia="方正仿宋_GBK" w:cs="Times New Roman"/>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right="0"/>
        <w:jc w:val="left"/>
        <w:textAlignment w:val="auto"/>
        <w:rPr>
          <w:rFonts w:hint="default" w:ascii="Times New Roman" w:hAnsi="Times New Roman" w:cs="Times New Roman"/>
          <w:color w:val="auto"/>
        </w:rPr>
      </w:pPr>
      <w:r>
        <w:rPr>
          <w:rFonts w:hint="default" w:ascii="Times New Roman" w:hAnsi="Times New Roman" w:eastAsia="方正仿宋_GBK" w:cs="Times New Roman"/>
          <w:snapToGrid w:val="0"/>
          <w:color w:val="auto"/>
          <w:spacing w:val="-6"/>
          <w:kern w:val="0"/>
          <w:sz w:val="28"/>
          <w:szCs w:val="28"/>
          <w:lang w:eastAsia="zh-CN"/>
        </w:rPr>
        <w:t>重庆市</w:t>
      </w:r>
      <w:r>
        <w:rPr>
          <w:rFonts w:hint="default" w:ascii="Times New Roman" w:hAnsi="Times New Roman" w:eastAsia="方正仿宋_GBK" w:cs="Times New Roman"/>
          <w:snapToGrid w:val="0"/>
          <w:color w:val="auto"/>
          <w:spacing w:val="-6"/>
          <w:kern w:val="0"/>
          <w:sz w:val="28"/>
          <w:szCs w:val="28"/>
          <w:lang w:eastAsia="en-US"/>
        </w:rPr>
        <w:t>开州区义和镇</w:t>
      </w:r>
      <w:r>
        <w:rPr>
          <w:rFonts w:hint="default" w:ascii="Times New Roman" w:hAnsi="Times New Roman" w:eastAsia="方正仿宋_GBK" w:cs="Times New Roman"/>
          <w:snapToGrid w:val="0"/>
          <w:color w:val="auto"/>
          <w:spacing w:val="-6"/>
          <w:kern w:val="0"/>
          <w:sz w:val="28"/>
          <w:szCs w:val="28"/>
          <w:lang w:eastAsia="zh-CN"/>
        </w:rPr>
        <w:t>基层治理综合指挥室</w:t>
      </w:r>
      <w:r>
        <w:rPr>
          <w:rFonts w:hint="default" w:ascii="Times New Roman" w:hAnsi="Times New Roman" w:eastAsia="方正仿宋_GBK" w:cs="Times New Roman"/>
          <w:snapToGrid w:val="0"/>
          <w:color w:val="auto"/>
          <w:spacing w:val="-6"/>
          <w:kern w:val="0"/>
          <w:sz w:val="28"/>
          <w:szCs w:val="28"/>
          <w:lang w:eastAsia="en-US"/>
        </w:rPr>
        <w:t xml:space="preserve"> </w:t>
      </w:r>
      <w:r>
        <w:rPr>
          <w:rFonts w:hint="default" w:ascii="Times New Roman" w:hAnsi="Times New Roman" w:eastAsia="方正仿宋_GBK" w:cs="Times New Roman"/>
          <w:snapToGrid w:val="0"/>
          <w:color w:val="000000"/>
          <w:kern w:val="0"/>
          <w:sz w:val="28"/>
          <w:szCs w:val="28"/>
          <w:lang w:eastAsia="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412115</wp:posOffset>
                </wp:positionV>
                <wp:extent cx="58293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2.45pt;height:0pt;width:459pt;z-index:251661312;mso-width-relative:page;mso-height-relative:page;" filled="f" stroked="t" coordsize="21600,21600" o:gfxdata="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KpdMtQAAAAGAQAADwAAAAAAAAABACAAAAAiAAAAZHJzL2Rvd25yZXYueG1sUEsB&#10;AhQAFAAAAAgAh07iQJEei+z5AQAA8gMAAA4AAAAAAAAAAQAgAAAAIw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方正仿宋_GBK" w:cs="Times New Roman"/>
          <w:snapToGrid w:val="0"/>
          <w:color w:val="000000"/>
          <w:kern w:val="0"/>
          <w:sz w:val="28"/>
          <w:szCs w:val="28"/>
          <w:lang w:eastAsia="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43180</wp:posOffset>
                </wp:positionV>
                <wp:extent cx="58293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4pt;height:0pt;width:459pt;z-index:251660288;mso-width-relative:page;mso-height-relative:page;" filled="f" stroked="t" coordsize="21600,21600" o:gfxdata="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Ehu0vRAAAABAEAAA8AAAAAAAAAAQAgAAAAIgAAAGRycy9kb3ducmV2LnhtbFBLAQIU&#10;ABQAAAAIAIdO4kDxqQOV+gEAAPIDAAAOAAAAAAAAAAEAIAAAACA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方正仿宋_GBK" w:cs="Times New Roman"/>
          <w:snapToGrid w:val="0"/>
          <w:color w:val="auto"/>
          <w:spacing w:val="-6"/>
          <w:kern w:val="0"/>
          <w:sz w:val="28"/>
          <w:szCs w:val="28"/>
          <w:lang w:val="en-US" w:eastAsia="zh-CN"/>
        </w:rPr>
        <w:t xml:space="preserve"> </w:t>
      </w:r>
      <w:r>
        <w:rPr>
          <w:rFonts w:hint="default" w:ascii="Times New Roman" w:hAnsi="Times New Roman" w:eastAsia="仿宋_GB2312" w:cs="Times New Roman"/>
          <w:snapToGrid w:val="0"/>
          <w:color w:val="000000"/>
          <w:spacing w:val="-6"/>
          <w:kern w:val="0"/>
          <w:sz w:val="28"/>
          <w:szCs w:val="28"/>
          <w:lang w:eastAsia="en-US"/>
        </w:rPr>
        <w:t xml:space="preserve">    </w:t>
      </w:r>
      <w:r>
        <w:rPr>
          <w:rFonts w:hint="default" w:ascii="Times New Roman" w:hAnsi="Times New Roman" w:eastAsia="仿宋_GB2312" w:cs="Times New Roman"/>
          <w:snapToGrid w:val="0"/>
          <w:color w:val="000000"/>
          <w:spacing w:val="-6"/>
          <w:kern w:val="0"/>
          <w:sz w:val="28"/>
          <w:szCs w:val="28"/>
          <w:lang w:val="en-US" w:eastAsia="zh-CN"/>
        </w:rPr>
        <w:t xml:space="preserve">  </w:t>
      </w:r>
      <w:r>
        <w:rPr>
          <w:rFonts w:hint="default" w:ascii="Times New Roman" w:hAnsi="Times New Roman" w:eastAsia="仿宋_GB2312" w:cs="Times New Roman"/>
          <w:snapToGrid w:val="0"/>
          <w:color w:val="000000"/>
          <w:spacing w:val="-6"/>
          <w:kern w:val="0"/>
          <w:sz w:val="28"/>
          <w:szCs w:val="28"/>
          <w:lang w:eastAsia="en-US"/>
        </w:rPr>
        <w:t xml:space="preserve">   </w:t>
      </w:r>
      <w:r>
        <w:rPr>
          <w:rFonts w:hint="default" w:ascii="Times New Roman" w:hAnsi="Times New Roman" w:eastAsia="方正仿宋_GBK" w:cs="Times New Roman"/>
          <w:snapToGrid w:val="0"/>
          <w:color w:val="000000"/>
          <w:spacing w:val="-6"/>
          <w:kern w:val="0"/>
          <w:sz w:val="28"/>
          <w:szCs w:val="28"/>
          <w:lang w:eastAsia="en-US"/>
        </w:rPr>
        <w:t>202</w:t>
      </w:r>
      <w:r>
        <w:rPr>
          <w:rFonts w:hint="default" w:ascii="Times New Roman" w:hAnsi="Times New Roman" w:eastAsia="方正仿宋_GBK" w:cs="Times New Roman"/>
          <w:snapToGrid w:val="0"/>
          <w:color w:val="000000"/>
          <w:spacing w:val="-6"/>
          <w:kern w:val="0"/>
          <w:sz w:val="28"/>
          <w:szCs w:val="28"/>
          <w:lang w:val="en-US" w:eastAsia="zh-CN"/>
        </w:rPr>
        <w:t>6</w:t>
      </w:r>
      <w:r>
        <w:rPr>
          <w:rFonts w:hint="default" w:ascii="Times New Roman" w:hAnsi="Times New Roman" w:eastAsia="方正仿宋_GBK" w:cs="Times New Roman"/>
          <w:snapToGrid w:val="0"/>
          <w:color w:val="000000"/>
          <w:spacing w:val="-6"/>
          <w:kern w:val="0"/>
          <w:sz w:val="28"/>
          <w:szCs w:val="28"/>
          <w:lang w:eastAsia="en-US"/>
        </w:rPr>
        <w:t>年</w:t>
      </w:r>
      <w:r>
        <w:rPr>
          <w:rFonts w:hint="eastAsia" w:eastAsia="方正仿宋_GBK" w:cs="Times New Roman"/>
          <w:snapToGrid w:val="0"/>
          <w:color w:val="000000"/>
          <w:spacing w:val="-6"/>
          <w:kern w:val="0"/>
          <w:sz w:val="28"/>
          <w:szCs w:val="28"/>
          <w:lang w:val="en-US" w:eastAsia="zh-CN"/>
        </w:rPr>
        <w:t>3</w:t>
      </w:r>
      <w:r>
        <w:rPr>
          <w:rFonts w:hint="default" w:ascii="Times New Roman" w:hAnsi="Times New Roman" w:eastAsia="方正仿宋_GBK" w:cs="Times New Roman"/>
          <w:snapToGrid w:val="0"/>
          <w:color w:val="000000"/>
          <w:spacing w:val="-6"/>
          <w:kern w:val="0"/>
          <w:sz w:val="28"/>
          <w:szCs w:val="28"/>
          <w:lang w:eastAsia="en-US"/>
        </w:rPr>
        <w:t>月</w:t>
      </w:r>
      <w:r>
        <w:rPr>
          <w:rFonts w:hint="eastAsia" w:eastAsia="方正仿宋_GBK" w:cs="Times New Roman"/>
          <w:snapToGrid w:val="0"/>
          <w:color w:val="000000"/>
          <w:spacing w:val="-6"/>
          <w:kern w:val="0"/>
          <w:sz w:val="28"/>
          <w:szCs w:val="28"/>
          <w:lang w:val="en-US" w:eastAsia="zh-CN"/>
        </w:rPr>
        <w:t>12</w:t>
      </w:r>
      <w:r>
        <w:rPr>
          <w:rFonts w:hint="default" w:ascii="Times New Roman" w:hAnsi="Times New Roman" w:eastAsia="方正仿宋_GBK" w:cs="Times New Roman"/>
          <w:snapToGrid w:val="0"/>
          <w:color w:val="000000"/>
          <w:spacing w:val="-6"/>
          <w:kern w:val="0"/>
          <w:sz w:val="28"/>
          <w:szCs w:val="28"/>
          <w:lang w:eastAsia="en-US"/>
        </w:rPr>
        <w:t>日印发</w:t>
      </w:r>
    </w:p>
    <w:sectPr>
      <w:footerReference r:id="rId3" w:type="default"/>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77876"/>
    <w:rsid w:val="051F24AD"/>
    <w:rsid w:val="09424C28"/>
    <w:rsid w:val="09E47668"/>
    <w:rsid w:val="0AEB64B8"/>
    <w:rsid w:val="12672617"/>
    <w:rsid w:val="12FD250F"/>
    <w:rsid w:val="193B0E88"/>
    <w:rsid w:val="1B180D43"/>
    <w:rsid w:val="2E9C260B"/>
    <w:rsid w:val="2FCC3723"/>
    <w:rsid w:val="36A66820"/>
    <w:rsid w:val="397170FF"/>
    <w:rsid w:val="40680494"/>
    <w:rsid w:val="43974F29"/>
    <w:rsid w:val="4DBE08A5"/>
    <w:rsid w:val="4E59720F"/>
    <w:rsid w:val="50E31833"/>
    <w:rsid w:val="513F4492"/>
    <w:rsid w:val="526D54FE"/>
    <w:rsid w:val="55BFA956"/>
    <w:rsid w:val="56BD636D"/>
    <w:rsid w:val="617E33DE"/>
    <w:rsid w:val="62E4690B"/>
    <w:rsid w:val="66412B47"/>
    <w:rsid w:val="6A7D3046"/>
    <w:rsid w:val="6AA95F50"/>
    <w:rsid w:val="6F7E3B13"/>
    <w:rsid w:val="73C34D26"/>
    <w:rsid w:val="796B468C"/>
    <w:rsid w:val="797686AB"/>
    <w:rsid w:val="7AEB6732"/>
    <w:rsid w:val="7CC64E4F"/>
    <w:rsid w:val="7DF9241A"/>
    <w:rsid w:val="D9AB2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content1"/>
    <w:qFormat/>
    <w:uiPriority w:val="0"/>
    <w:rPr>
      <w:sz w:val="23"/>
      <w:szCs w:val="2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2299</Words>
  <Characters>2449</Characters>
  <Lines>0</Lines>
  <Paragraphs>0</Paragraphs>
  <TotalTime>0</TotalTime>
  <ScaleCrop>false</ScaleCrop>
  <LinksUpToDate>false</LinksUpToDate>
  <CharactersWithSpaces>2530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2026-02-13T18:29:00Z</dcterms:created>
  <dc:creator>Administrator</dc:creator>
  <cp:lastModifiedBy>彭剑</cp:lastModifiedBy>
  <dcterms:modified xsi:type="dcterms:W3CDTF">2026-03-12T06:40:49Z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KSOTemplateDocerSaveRecord">
    <vt:lpwstr>eyJoZGlkIjoiNjY0YWIwMTgxNjJkNjhmZmU3ZTU0OWRjZmUxNjEyN2MifQ==</vt:lpwstr>
  </property>
  <property fmtid="{D5CDD505-2E9C-101B-9397-08002B2CF9AE}" pid="4" name="ICV">
    <vt:lpwstr>1D51E7FF26E340F198B532DDE52575AB_12</vt:lpwstr>
  </property>
</Properties>
</file>