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FF937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6553D059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50229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开州区和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谦镇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人民政府</w:t>
      </w:r>
    </w:p>
    <w:p w14:paraId="3C5EF9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</w:rPr>
      </w:pPr>
      <w:r>
        <w:rPr>
          <w:rFonts w:hint="default" w:ascii="Times New Roman" w:hAnsi="Times New Roman" w:eastAsia="方正小标宋_GBK" w:cs="Times New Roman"/>
          <w:bCs/>
          <w:sz w:val="44"/>
        </w:rPr>
        <w:t>关于废止部分政府规范性文件的决定</w:t>
      </w:r>
    </w:p>
    <w:p w14:paraId="4AE21B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开州和府发〔202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75579ADC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7FF8B18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方正仿宋_GBK" w:cs="Times New Roman"/>
          <w:sz w:val="32"/>
        </w:rPr>
        <w:t>各村（社区），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各内设机构、事业单位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zh-CN"/>
        </w:rPr>
        <w:t>：</w:t>
      </w:r>
    </w:p>
    <w:p w14:paraId="1522C91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根据《重庆市行政规范性文件管理办法》（重庆市人民政府令第329号）规定，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我镇对行政规范性文件展开了集中清理，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经202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日镇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党委会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会议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审议通过，决定将《重庆市开州区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和谦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镇人民政府</w:t>
      </w:r>
      <w:r>
        <w:rPr>
          <w:rFonts w:hint="default" w:ascii="Times New Roman" w:hAnsi="Times New Roman" w:eastAsia="方正仿宋_GBK" w:cs="Times New Roman"/>
          <w:b w:val="0"/>
          <w:bCs w:val="0"/>
          <w:spacing w:val="15"/>
          <w:kern w:val="0"/>
          <w:sz w:val="32"/>
          <w:szCs w:val="32"/>
        </w:rPr>
        <w:t>关于印发</w:t>
      </w:r>
      <w:r>
        <w:rPr>
          <w:rFonts w:hint="default" w:ascii="Times New Roman" w:hAnsi="Times New Roman" w:eastAsia="方正仿宋_GBK" w:cs="Times New Roman"/>
          <w:b w:val="0"/>
          <w:bCs w:val="0"/>
          <w:spacing w:val="15"/>
          <w:kern w:val="0"/>
          <w:sz w:val="32"/>
          <w:szCs w:val="32"/>
          <w:lang w:val="en-US" w:eastAsia="zh-CN"/>
        </w:rPr>
        <w:t>&lt;</w:t>
      </w:r>
      <w:r>
        <w:rPr>
          <w:rFonts w:hint="default" w:ascii="Times New Roman" w:hAnsi="Times New Roman" w:eastAsia="方正仿宋_GBK" w:cs="Times New Roman"/>
          <w:b w:val="0"/>
          <w:bCs w:val="0"/>
          <w:spacing w:val="15"/>
          <w:kern w:val="0"/>
          <w:sz w:val="32"/>
          <w:szCs w:val="32"/>
        </w:rPr>
        <w:t>和谦镇村集体复垦资金管理办法</w:t>
      </w:r>
      <w:r>
        <w:rPr>
          <w:rFonts w:hint="default" w:ascii="Times New Roman" w:hAnsi="Times New Roman" w:eastAsia="方正仿宋_GBK" w:cs="Times New Roman"/>
          <w:b w:val="0"/>
          <w:bCs w:val="0"/>
          <w:spacing w:val="15"/>
          <w:kern w:val="0"/>
          <w:sz w:val="32"/>
          <w:szCs w:val="32"/>
          <w:lang w:val="en-US" w:eastAsia="zh-CN"/>
        </w:rPr>
        <w:t>&gt;</w:t>
      </w:r>
      <w:r>
        <w:rPr>
          <w:rFonts w:hint="default" w:ascii="Times New Roman" w:hAnsi="Times New Roman" w:eastAsia="方正仿宋_GBK" w:cs="Times New Roman"/>
          <w:b w:val="0"/>
          <w:bCs w:val="0"/>
          <w:spacing w:val="15"/>
          <w:kern w:val="0"/>
          <w:sz w:val="32"/>
          <w:szCs w:val="32"/>
        </w:rPr>
        <w:t>的通知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（开州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府发〔20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zh-CN"/>
        </w:rPr>
        <w:t>〕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9号）镇政府规范性文件予以废止。</w:t>
      </w:r>
    </w:p>
    <w:p w14:paraId="5C3FD19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本决定自公布之日起施行。</w:t>
      </w:r>
    </w:p>
    <w:p w14:paraId="1B4EE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6355A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6A1E4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4480" w:firstLineChars="14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重庆市开州区和谦镇人民政府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  </w:t>
      </w:r>
    </w:p>
    <w:p w14:paraId="1C82E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日</w:t>
      </w:r>
    </w:p>
    <w:p w14:paraId="757BB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454C695A"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aperSrc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A7FD2">
    <w:pPr>
      <w:pStyle w:val="7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181E87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181E87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647093C2">
    <w:pPr>
      <w:pStyle w:val="7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重庆市开州区和谦镇人民政府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</w:t>
    </w:r>
  </w:p>
  <w:p w14:paraId="0161FE5F">
    <w:pPr>
      <w:pStyle w:val="7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C39D3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07CEBB17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重庆市开州区和谦镇人民政府行政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YjExMGVlM2ZiMWI4NmYwYTQwZDllYTM0Y2NiOWYifQ=="/>
  </w:docVars>
  <w:rsids>
    <w:rsidRoot w:val="00172A27"/>
    <w:rsid w:val="00050D4B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E025194"/>
    <w:rsid w:val="0EEF0855"/>
    <w:rsid w:val="11DB7C71"/>
    <w:rsid w:val="152D2DCA"/>
    <w:rsid w:val="187168EA"/>
    <w:rsid w:val="196673CA"/>
    <w:rsid w:val="1CF734C9"/>
    <w:rsid w:val="1DEC284C"/>
    <w:rsid w:val="1E6523AC"/>
    <w:rsid w:val="22440422"/>
    <w:rsid w:val="22BB4BBB"/>
    <w:rsid w:val="25EB1AF4"/>
    <w:rsid w:val="2D15199A"/>
    <w:rsid w:val="2DD05FE1"/>
    <w:rsid w:val="2EAE3447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4B14540"/>
    <w:rsid w:val="4504239D"/>
    <w:rsid w:val="4BC77339"/>
    <w:rsid w:val="4C9236C5"/>
    <w:rsid w:val="4E250A85"/>
    <w:rsid w:val="4FFD4925"/>
    <w:rsid w:val="505C172E"/>
    <w:rsid w:val="506405EA"/>
    <w:rsid w:val="52F46F0B"/>
    <w:rsid w:val="532B6A10"/>
    <w:rsid w:val="539E4E99"/>
    <w:rsid w:val="53D8014D"/>
    <w:rsid w:val="550C209A"/>
    <w:rsid w:val="55E064E0"/>
    <w:rsid w:val="572C6D10"/>
    <w:rsid w:val="5DC34279"/>
    <w:rsid w:val="5FCD688E"/>
    <w:rsid w:val="5FF9BDAA"/>
    <w:rsid w:val="608816D1"/>
    <w:rsid w:val="60EF4E7F"/>
    <w:rsid w:val="648B0A32"/>
    <w:rsid w:val="658F6764"/>
    <w:rsid w:val="665233C1"/>
    <w:rsid w:val="69AC0D42"/>
    <w:rsid w:val="6AD9688B"/>
    <w:rsid w:val="6B68303F"/>
    <w:rsid w:val="6D0E3F22"/>
    <w:rsid w:val="744E4660"/>
    <w:rsid w:val="753355A2"/>
    <w:rsid w:val="759F1C61"/>
    <w:rsid w:val="769F2DE8"/>
    <w:rsid w:val="76FDEB7C"/>
    <w:rsid w:val="79C65162"/>
    <w:rsid w:val="79EE7E31"/>
    <w:rsid w:val="7B8A4124"/>
    <w:rsid w:val="7C9011D9"/>
    <w:rsid w:val="7DC651C5"/>
    <w:rsid w:val="7FCC2834"/>
    <w:rsid w:val="92DD1CEF"/>
    <w:rsid w:val="BD9D1569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仿宋_GB2312" w:hAnsi="Times New Roman" w:eastAsia="仿宋_GB2312"/>
      <w:sz w:val="32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  <w:bCs/>
    </w:rPr>
  </w:style>
  <w:style w:type="paragraph" w:customStyle="1" w:styleId="12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341</Characters>
  <Lines>1</Lines>
  <Paragraphs>1</Paragraphs>
  <TotalTime>10</TotalTime>
  <ScaleCrop>false</ScaleCrop>
  <LinksUpToDate>false</LinksUpToDate>
  <CharactersWithSpaces>348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唐霞</cp:lastModifiedBy>
  <cp:lastPrinted>2022-06-06T16:09:00Z</cp:lastPrinted>
  <dcterms:modified xsi:type="dcterms:W3CDTF">2026-07-24T07:26:36Z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DA8E39EEE81A4CD2AB03B86797CE191A_13</vt:lpwstr>
  </property>
  <property fmtid="{D5CDD505-2E9C-101B-9397-08002B2CF9AE}" pid="4" name="KSOTemplateDocerSaveRecord">
    <vt:lpwstr>eyJoZGlkIjoiN2ZhNTU4ZjRiNDEzNjBjOTQwZWUyOGQ1MDJkNGVmNTAiLCJ1c2VySWQiOiIxNTY4NDkyMDc1In0=</vt:lpwstr>
  </property>
</Properties>
</file>