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135" w:rsidRDefault="00C55582">
      <w:pPr>
        <w:widowControl/>
        <w:jc w:val="left"/>
        <w:outlineLvl w:val="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3</w:t>
      </w:r>
      <w:bookmarkStart w:id="0" w:name="_GoBack"/>
      <w:bookmarkEnd w:id="0"/>
    </w:p>
    <w:tbl>
      <w:tblPr>
        <w:tblW w:w="10723" w:type="dxa"/>
        <w:jc w:val="center"/>
        <w:tblLook w:val="04A0"/>
      </w:tblPr>
      <w:tblGrid>
        <w:gridCol w:w="509"/>
        <w:gridCol w:w="1617"/>
        <w:gridCol w:w="1112"/>
        <w:gridCol w:w="916"/>
        <w:gridCol w:w="457"/>
        <w:gridCol w:w="401"/>
        <w:gridCol w:w="1119"/>
        <w:gridCol w:w="247"/>
        <w:gridCol w:w="236"/>
        <w:gridCol w:w="236"/>
        <w:gridCol w:w="236"/>
        <w:gridCol w:w="236"/>
        <w:gridCol w:w="11"/>
        <w:gridCol w:w="12"/>
        <w:gridCol w:w="213"/>
        <w:gridCol w:w="236"/>
        <w:gridCol w:w="236"/>
        <w:gridCol w:w="236"/>
        <w:gridCol w:w="236"/>
        <w:gridCol w:w="236"/>
        <w:gridCol w:w="236"/>
        <w:gridCol w:w="9"/>
        <w:gridCol w:w="227"/>
        <w:gridCol w:w="236"/>
        <w:gridCol w:w="236"/>
        <w:gridCol w:w="236"/>
        <w:gridCol w:w="236"/>
        <w:gridCol w:w="236"/>
        <w:gridCol w:w="333"/>
      </w:tblGrid>
      <w:tr w:rsidR="001D4135">
        <w:trPr>
          <w:trHeight w:val="726"/>
          <w:jc w:val="center"/>
        </w:trPr>
        <w:tc>
          <w:tcPr>
            <w:tcW w:w="10723" w:type="dxa"/>
            <w:gridSpan w:val="2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spacing w:line="44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sz w:val="36"/>
                <w:szCs w:val="36"/>
              </w:rPr>
            </w:pPr>
            <w:r>
              <w:rPr>
                <w:rFonts w:ascii="方正小标宋_GBK" w:eastAsia="方正小标宋_GBK" w:hAnsi="方正小标宋_GBK" w:cs="方正小标宋_GBK" w:hint="eastAsia"/>
                <w:kern w:val="0"/>
                <w:sz w:val="44"/>
                <w:szCs w:val="44"/>
                <w:lang/>
              </w:rPr>
              <w:t>重庆市配售型保障性住房轮候申请表</w:t>
            </w:r>
          </w:p>
        </w:tc>
      </w:tr>
      <w:tr w:rsidR="001D4135">
        <w:trPr>
          <w:trHeight w:val="448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主申请人基本情况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身份号码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40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工作单位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449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单位地址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重庆市区（县）镇（街道、乡）</w:t>
            </w:r>
          </w:p>
        </w:tc>
      </w:tr>
      <w:tr w:rsidR="001D4135">
        <w:trPr>
          <w:trHeight w:val="490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婚姻状况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已婚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未婚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离婚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丧偶</w:t>
            </w:r>
          </w:p>
        </w:tc>
        <w:tc>
          <w:tcPr>
            <w:tcW w:w="12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联系电话</w:t>
            </w:r>
          </w:p>
        </w:tc>
        <w:tc>
          <w:tcPr>
            <w:tcW w:w="337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51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拟购家庭</w:t>
            </w:r>
          </w:p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人数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拟购面积</w:t>
            </w:r>
          </w:p>
        </w:tc>
        <w:tc>
          <w:tcPr>
            <w:tcW w:w="4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60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㎡左右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90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㎡左右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120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㎡左右</w:t>
            </w:r>
          </w:p>
        </w:tc>
      </w:tr>
      <w:tr w:rsidR="001D4135">
        <w:trPr>
          <w:trHeight w:val="519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拟购区县</w:t>
            </w:r>
          </w:p>
        </w:tc>
        <w:tc>
          <w:tcPr>
            <w:tcW w:w="2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拟购户型</w:t>
            </w:r>
          </w:p>
        </w:tc>
        <w:tc>
          <w:tcPr>
            <w:tcW w:w="459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595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户籍所在地</w:t>
            </w:r>
          </w:p>
        </w:tc>
        <w:tc>
          <w:tcPr>
            <w:tcW w:w="4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 w:rsidP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font11"/>
                <w:rFonts w:hint="default"/>
                <w:color w:val="auto"/>
                <w:lang/>
              </w:rPr>
              <w:t>省、自治区、直辖市</w:t>
            </w:r>
            <w:r>
              <w:rPr>
                <w:rStyle w:val="font11"/>
                <w:rFonts w:hint="default"/>
                <w:color w:val="auto"/>
                <w:lang/>
              </w:rPr>
              <w:br/>
            </w:r>
            <w:r>
              <w:rPr>
                <w:rStyle w:val="font11"/>
                <w:rFonts w:hint="default"/>
                <w:color w:val="auto"/>
                <w:lang/>
              </w:rPr>
              <w:t>市区（县）</w:t>
            </w:r>
          </w:p>
        </w:tc>
        <w:tc>
          <w:tcPr>
            <w:tcW w:w="12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户籍类型</w:t>
            </w:r>
          </w:p>
        </w:tc>
        <w:tc>
          <w:tcPr>
            <w:tcW w:w="337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城镇户籍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非城镇户籍</w:t>
            </w:r>
          </w:p>
        </w:tc>
      </w:tr>
      <w:tr w:rsidR="001D4135">
        <w:trPr>
          <w:trHeight w:val="788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城镇职工基本养老保险是否正常参保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是（自申请之日前已足额连续缴纳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个月及以上）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    </w:t>
            </w:r>
          </w:p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否（包括自申请之日前未足额连续缴纳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个月）</w:t>
            </w:r>
          </w:p>
        </w:tc>
      </w:tr>
      <w:tr w:rsidR="001D4135">
        <w:trPr>
          <w:trHeight w:val="51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高中（中专）及以下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专科（大专）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本科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硕士研究生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博士研究生</w:t>
            </w:r>
          </w:p>
        </w:tc>
      </w:tr>
      <w:tr w:rsidR="001D4135">
        <w:trPr>
          <w:trHeight w:val="815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是否由人才管理部门认定为人才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Style w:val="font11"/>
                <w:rFonts w:hint="default"/>
                <w:color w:val="auto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是（人才类型：</w:t>
            </w:r>
            <w:r>
              <w:rPr>
                <w:rStyle w:val="font11"/>
                <w:rFonts w:hint="default"/>
                <w:color w:val="auto"/>
                <w:lang/>
              </w:rPr>
              <w:t>）</w:t>
            </w:r>
            <w:r>
              <w:rPr>
                <w:rStyle w:val="font11"/>
                <w:rFonts w:hint="default"/>
                <w:color w:val="auto"/>
                <w:lang/>
              </w:rPr>
              <w:t xml:space="preserve">      </w:t>
            </w:r>
          </w:p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Style w:val="font11"/>
                <w:rFonts w:hint="default"/>
                <w:color w:val="auto"/>
                <w:lang/>
              </w:rPr>
              <w:t xml:space="preserve">□ </w:t>
            </w:r>
            <w:r>
              <w:rPr>
                <w:rStyle w:val="font11"/>
                <w:rFonts w:hint="default"/>
                <w:color w:val="auto"/>
                <w:lang/>
              </w:rPr>
              <w:t>否</w:t>
            </w:r>
          </w:p>
        </w:tc>
      </w:tr>
      <w:tr w:rsidR="001D4135">
        <w:trPr>
          <w:trHeight w:val="907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家庭基本情况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是否拥有产权住房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ind w:left="660" w:hangingChars="300" w:hanging="660"/>
              <w:jc w:val="left"/>
              <w:textAlignment w:val="center"/>
              <w:rPr>
                <w:rStyle w:val="font11"/>
                <w:rFonts w:hint="default"/>
                <w:color w:val="auto"/>
                <w:lang/>
              </w:rPr>
            </w:pPr>
            <w:r>
              <w:rPr>
                <w:rStyle w:val="font11"/>
                <w:rFonts w:hint="default"/>
                <w:color w:val="auto"/>
                <w:lang/>
              </w:rPr>
              <w:t xml:space="preserve">□ </w:t>
            </w:r>
            <w:r>
              <w:rPr>
                <w:rStyle w:val="font11"/>
                <w:rFonts w:hint="default"/>
                <w:color w:val="auto"/>
                <w:lang/>
              </w:rPr>
              <w:t>是（产权证编号：，住房所在区县：，建筑面积：㎡，家庭所占总份额：</w:t>
            </w:r>
            <w:r>
              <w:rPr>
                <w:rStyle w:val="font11"/>
                <w:rFonts w:hint="default"/>
                <w:color w:val="auto"/>
                <w:lang/>
              </w:rPr>
              <w:t>%</w:t>
            </w:r>
            <w:r>
              <w:rPr>
                <w:rStyle w:val="font11"/>
                <w:rFonts w:hint="default"/>
                <w:color w:val="auto"/>
                <w:lang/>
              </w:rPr>
              <w:t>）</w:t>
            </w:r>
          </w:p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否</w:t>
            </w:r>
          </w:p>
        </w:tc>
      </w:tr>
      <w:tr w:rsidR="001D4135">
        <w:trPr>
          <w:trHeight w:val="829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是否正在享受其他政策性住房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是（□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公租房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保障性租赁住房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公有住房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经济适用房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集资建房）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br/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政策性住房所在区（县）：</w:t>
            </w:r>
            <w:r>
              <w:rPr>
                <w:rStyle w:val="font11"/>
                <w:rFonts w:hint="default"/>
                <w:color w:val="auto"/>
                <w:lang/>
              </w:rPr>
              <w:br/>
              <w:t xml:space="preserve">□ </w:t>
            </w:r>
            <w:r>
              <w:rPr>
                <w:rStyle w:val="font11"/>
                <w:rFonts w:hint="default"/>
                <w:color w:val="auto"/>
                <w:lang/>
              </w:rPr>
              <w:t>否</w:t>
            </w:r>
          </w:p>
        </w:tc>
      </w:tr>
      <w:tr w:rsidR="001D4135">
        <w:trPr>
          <w:trHeight w:val="595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人均年收入</w:t>
            </w:r>
          </w:p>
        </w:tc>
        <w:tc>
          <w:tcPr>
            <w:tcW w:w="85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left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万以下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3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8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10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万至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15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     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 xml:space="preserve"> 15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万以上</w:t>
            </w:r>
          </w:p>
        </w:tc>
      </w:tr>
      <w:tr w:rsidR="001D4135">
        <w:trPr>
          <w:trHeight w:val="503"/>
          <w:jc w:val="center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共同申请人基本情况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kern w:val="0"/>
                <w:sz w:val="22"/>
                <w:szCs w:val="22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与主申请</w:t>
            </w:r>
          </w:p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人关系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性别</w:t>
            </w: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身份号码</w:t>
            </w: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户籍所在地</w:t>
            </w: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C55582">
            <w:pPr>
              <w:widowControl/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2"/>
                <w:lang/>
              </w:rPr>
              <w:t>工作单位</w:t>
            </w:r>
          </w:p>
        </w:tc>
      </w:tr>
      <w:tr w:rsidR="001D4135">
        <w:trPr>
          <w:trHeight w:val="37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37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37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376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  <w:tr w:rsidR="001D4135">
        <w:trPr>
          <w:trHeight w:val="143"/>
          <w:jc w:val="center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317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6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  <w:tc>
          <w:tcPr>
            <w:tcW w:w="173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D4135" w:rsidRDefault="001D4135">
            <w:pPr>
              <w:widowControl/>
              <w:adjustRightInd w:val="0"/>
              <w:snapToGrid w:val="0"/>
              <w:spacing w:line="240" w:lineRule="atLeast"/>
              <w:rPr>
                <w:rFonts w:ascii="宋体" w:eastAsia="宋体" w:hAnsi="宋体" w:cs="宋体"/>
                <w:sz w:val="22"/>
                <w:szCs w:val="22"/>
              </w:rPr>
            </w:pPr>
          </w:p>
        </w:tc>
      </w:tr>
    </w:tbl>
    <w:p w:rsidR="001D4135" w:rsidRDefault="001D4135">
      <w:pPr>
        <w:rPr>
          <w:rFonts w:ascii="方正小标宋_GBK" w:eastAsia="方正小标宋_GBK" w:hAnsi="方正小标宋_GBK" w:cs="方正小标宋_GBK"/>
          <w:kern w:val="0"/>
          <w:sz w:val="36"/>
          <w:szCs w:val="36"/>
          <w:lang/>
        </w:rPr>
      </w:pPr>
    </w:p>
    <w:sectPr w:rsidR="001D4135" w:rsidSect="001D4135">
      <w:pgSz w:w="11906" w:h="16838"/>
      <w:pgMar w:top="2098" w:right="1587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131B0CC9-A478-423C-BE3F-FF84E164170D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01979BE4-3004-413D-906E-8D9843A785DC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D4135"/>
    <w:rsid w:val="001D4135"/>
    <w:rsid w:val="00C55582"/>
    <w:rsid w:val="010C1AD6"/>
    <w:rsid w:val="018058DF"/>
    <w:rsid w:val="01D0262E"/>
    <w:rsid w:val="02497534"/>
    <w:rsid w:val="02E2760F"/>
    <w:rsid w:val="031226B6"/>
    <w:rsid w:val="031A5554"/>
    <w:rsid w:val="03B3371A"/>
    <w:rsid w:val="04966335"/>
    <w:rsid w:val="05872BAE"/>
    <w:rsid w:val="082425D6"/>
    <w:rsid w:val="0BA03EC2"/>
    <w:rsid w:val="0DCE3E48"/>
    <w:rsid w:val="0E0D70E4"/>
    <w:rsid w:val="100C046A"/>
    <w:rsid w:val="11017FF3"/>
    <w:rsid w:val="110C310B"/>
    <w:rsid w:val="11D0732A"/>
    <w:rsid w:val="138D2979"/>
    <w:rsid w:val="13B127A3"/>
    <w:rsid w:val="13D954D7"/>
    <w:rsid w:val="14996D33"/>
    <w:rsid w:val="162B0F4B"/>
    <w:rsid w:val="16AC6ED3"/>
    <w:rsid w:val="16AD6860"/>
    <w:rsid w:val="18E40E1A"/>
    <w:rsid w:val="1A475CB0"/>
    <w:rsid w:val="1A670100"/>
    <w:rsid w:val="1DC47A1B"/>
    <w:rsid w:val="1E9E7252"/>
    <w:rsid w:val="209C728D"/>
    <w:rsid w:val="213D1E16"/>
    <w:rsid w:val="22DD3655"/>
    <w:rsid w:val="23440462"/>
    <w:rsid w:val="234B67BB"/>
    <w:rsid w:val="236C183E"/>
    <w:rsid w:val="25C96F0A"/>
    <w:rsid w:val="2B5841C1"/>
    <w:rsid w:val="2B7D7783"/>
    <w:rsid w:val="2DDB204A"/>
    <w:rsid w:val="2E8644D2"/>
    <w:rsid w:val="31380362"/>
    <w:rsid w:val="362D7931"/>
    <w:rsid w:val="38402195"/>
    <w:rsid w:val="387E29EE"/>
    <w:rsid w:val="3914724D"/>
    <w:rsid w:val="3EAA16DD"/>
    <w:rsid w:val="3ED44A26"/>
    <w:rsid w:val="409B1381"/>
    <w:rsid w:val="431605ED"/>
    <w:rsid w:val="436A4639"/>
    <w:rsid w:val="46226CB7"/>
    <w:rsid w:val="46A9398E"/>
    <w:rsid w:val="48C02CB0"/>
    <w:rsid w:val="4CC9581C"/>
    <w:rsid w:val="4DFE1049"/>
    <w:rsid w:val="50267447"/>
    <w:rsid w:val="50321E89"/>
    <w:rsid w:val="508A1E77"/>
    <w:rsid w:val="514801DF"/>
    <w:rsid w:val="5150055F"/>
    <w:rsid w:val="51A454F6"/>
    <w:rsid w:val="52D775D3"/>
    <w:rsid w:val="53C64B32"/>
    <w:rsid w:val="540F2EB2"/>
    <w:rsid w:val="546B39D0"/>
    <w:rsid w:val="54724032"/>
    <w:rsid w:val="563913D0"/>
    <w:rsid w:val="58B405D1"/>
    <w:rsid w:val="5B9B4AAC"/>
    <w:rsid w:val="5BFE3AF9"/>
    <w:rsid w:val="601479AF"/>
    <w:rsid w:val="624C7A0B"/>
    <w:rsid w:val="62C109B8"/>
    <w:rsid w:val="64E61C85"/>
    <w:rsid w:val="6BA74224"/>
    <w:rsid w:val="6E930567"/>
    <w:rsid w:val="6EAB2E92"/>
    <w:rsid w:val="760B4FB9"/>
    <w:rsid w:val="774A23B7"/>
    <w:rsid w:val="779E26D3"/>
    <w:rsid w:val="7F540E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1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1D4135"/>
    <w:pPr>
      <w:widowControl/>
      <w:ind w:firstLineChars="200" w:firstLine="640"/>
      <w:jc w:val="left"/>
      <w:outlineLvl w:val="0"/>
    </w:pPr>
    <w:rPr>
      <w:rFonts w:ascii="Times New Roman" w:eastAsia="方正仿宋_GB2312" w:hAnsi="Times New Roman" w:cs="Times New Roman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D413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D413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1D413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1D41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qFormat/>
    <w:rsid w:val="001D4135"/>
    <w:rPr>
      <w:color w:val="0000FF"/>
      <w:u w:val="single"/>
    </w:rPr>
  </w:style>
  <w:style w:type="character" w:customStyle="1" w:styleId="font01">
    <w:name w:val="font01"/>
    <w:basedOn w:val="a0"/>
    <w:qFormat/>
    <w:rsid w:val="001D4135"/>
    <w:rPr>
      <w:rFonts w:ascii="宋体" w:eastAsia="宋体" w:hAnsi="宋体" w:cs="宋体" w:hint="eastAsia"/>
      <w:color w:val="000000"/>
      <w:sz w:val="22"/>
      <w:szCs w:val="22"/>
      <w:u w:val="single"/>
    </w:rPr>
  </w:style>
  <w:style w:type="character" w:customStyle="1" w:styleId="font11">
    <w:name w:val="font11"/>
    <w:basedOn w:val="a0"/>
    <w:qFormat/>
    <w:rsid w:val="001D4135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系统管理员</cp:lastModifiedBy>
  <cp:revision>3</cp:revision>
  <cp:lastPrinted>2025-03-06T09:56:00Z</cp:lastPrinted>
  <dcterms:created xsi:type="dcterms:W3CDTF">2025-03-04T06:20:00Z</dcterms:created>
  <dcterms:modified xsi:type="dcterms:W3CDTF">2025-03-18T07:40:00Z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eyJoZGlkIjoiNTM5MTNiZjI5MGU2NWIzYWVmMjZkNzAwNDU1MGU1NzMiLCJ1c2VySWQiOiIzNjMzOTk2NTUifQ==</vt:lpwstr>
  </property>
  <property fmtid="{D5CDD505-2E9C-101B-9397-08002B2CF9AE}" pid="4" name="ICV">
    <vt:lpwstr>0AE841F57BFF4C43A0A352944EAB0F61_13</vt:lpwstr>
  </property>
</Properties>
</file>