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rPr>
          <w:rFonts w:hint="eastAsia" w:ascii="方正仿宋_GBK" w:hAnsi="方正仿宋_GBK" w:eastAsia="方正仿宋_GBK" w:cs="方正仿宋_GBK"/>
          <w:kern w:val="0"/>
          <w:sz w:val="32"/>
          <w:szCs w:val="32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-769620</wp:posOffset>
            </wp:positionV>
            <wp:extent cx="8760460" cy="7087235"/>
            <wp:effectExtent l="0" t="0" r="2540" b="14605"/>
            <wp:wrapNone/>
            <wp:docPr id="2" name="图片 3" descr="20230629155326074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20230629155326074_00"/>
                    <pic:cNvPicPr>
                      <a:picLocks noChangeAspect="1"/>
                    </pic:cNvPicPr>
                  </pic:nvPicPr>
                  <pic:blipFill>
                    <a:blip r:embed="rId4"/>
                    <a:srcRect t="8139" b="8755"/>
                    <a:stretch>
                      <a:fillRect/>
                    </a:stretch>
                  </pic:blipFill>
                  <pic:spPr>
                    <a:xfrm>
                      <a:off x="0" y="0"/>
                      <a:ext cx="8760460" cy="708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3E16FD"/>
    <w:rsid w:val="353E1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Office_11.1.0.8597_F1E327BC-269C-435d-A152-05C5408002CA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2023-07-06T07:09:00Z</dcterms:created>
  <dc:creator>发展改革委</dc:creator>
  <cp:lastModifiedBy>发展改革委</cp:lastModifiedBy>
  <dcterms:modified xsi:type="dcterms:W3CDTF">2023-07-06T07:11:58Z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